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
        <w:tblW w:w="10112" w:type="dxa"/>
        <w:tblLook w:val="0000" w:firstRow="0" w:lastRow="0" w:firstColumn="0" w:lastColumn="0" w:noHBand="0" w:noVBand="0"/>
      </w:tblPr>
      <w:tblGrid>
        <w:gridCol w:w="4684"/>
        <w:gridCol w:w="5428"/>
      </w:tblGrid>
      <w:tr w:rsidR="00777933" w:rsidRPr="00777933" w:rsidTr="00F06DE0">
        <w:trPr>
          <w:trHeight w:val="1487"/>
        </w:trPr>
        <w:tc>
          <w:tcPr>
            <w:tcW w:w="4684" w:type="dxa"/>
          </w:tcPr>
          <w:p w:rsidR="00777933" w:rsidRPr="00F06DE0" w:rsidRDefault="00777933" w:rsidP="00777933">
            <w:pPr>
              <w:rPr>
                <w:bCs/>
                <w:lang w:val="pt-BR"/>
              </w:rPr>
            </w:pPr>
            <w:r w:rsidRPr="00F06DE0">
              <w:rPr>
                <w:bCs/>
                <w:lang w:val="pt-BR"/>
              </w:rPr>
              <w:t xml:space="preserve">ỦY BAN NHÂN DÂN QUẬN HÀ </w:t>
            </w:r>
            <w:r w:rsidRPr="00F06DE0">
              <w:rPr>
                <w:rFonts w:hint="eastAsia"/>
                <w:bCs/>
                <w:lang w:val="pt-BR"/>
              </w:rPr>
              <w:t>Đ</w:t>
            </w:r>
            <w:r w:rsidRPr="00F06DE0">
              <w:rPr>
                <w:bCs/>
                <w:lang w:val="pt-BR"/>
              </w:rPr>
              <w:t>ÔNG</w:t>
            </w:r>
          </w:p>
          <w:p w:rsidR="00777933" w:rsidRPr="00777933" w:rsidRDefault="00692A30" w:rsidP="00777933">
            <w:pPr>
              <w:rPr>
                <w:b/>
                <w:bCs/>
                <w:lang w:val="pt-BR"/>
              </w:rPr>
            </w:pPr>
            <w:r>
              <w:rPr>
                <w:b/>
                <w:bCs/>
                <w:noProof/>
                <w:lang w:val="en-US"/>
              </w:rPr>
              <mc:AlternateContent>
                <mc:Choice Requires="wps">
                  <w:drawing>
                    <wp:anchor distT="0" distB="0" distL="114300" distR="114300" simplePos="0" relativeHeight="251659264" behindDoc="0" locked="0" layoutInCell="1" allowOverlap="1">
                      <wp:simplePos x="0" y="0"/>
                      <wp:positionH relativeFrom="column">
                        <wp:posOffset>515080</wp:posOffset>
                      </wp:positionH>
                      <wp:positionV relativeFrom="paragraph">
                        <wp:posOffset>233194</wp:posOffset>
                      </wp:positionV>
                      <wp:extent cx="1186774" cy="0"/>
                      <wp:effectExtent l="0" t="0" r="33020" b="19050"/>
                      <wp:wrapNone/>
                      <wp:docPr id="3" name="Straight Connector 3"/>
                      <wp:cNvGraphicFramePr/>
                      <a:graphic xmlns:a="http://schemas.openxmlformats.org/drawingml/2006/main">
                        <a:graphicData uri="http://schemas.microsoft.com/office/word/2010/wordprocessingShape">
                          <wps:wsp>
                            <wps:cNvCnPr/>
                            <wps:spPr>
                              <a:xfrm>
                                <a:off x="0" y="0"/>
                                <a:ext cx="11867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D751F5"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5pt,18.35pt" to="13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" strokecolor="black [3200]" strokeweight=".5pt">
                      <v:stroke joinstyle="miter"/>
                    </v:line>
                  </w:pict>
                </mc:Fallback>
              </mc:AlternateContent>
            </w:r>
            <w:r w:rsidR="00777933" w:rsidRPr="00777933">
              <w:rPr>
                <w:b/>
                <w:bCs/>
                <w:lang w:val="fr-FR"/>
              </w:rPr>
              <w:t xml:space="preserve">  TRƯ</w:t>
            </w:r>
            <w:r w:rsidR="00777933" w:rsidRPr="00777933">
              <w:rPr>
                <w:b/>
                <w:bCs/>
                <w:lang w:val="pt-BR"/>
              </w:rPr>
              <w:t>ỜNG MẦM NON PHÚ LÃM</w:t>
            </w:r>
          </w:p>
          <w:p w:rsidR="00777933" w:rsidRPr="00777933" w:rsidRDefault="00777933" w:rsidP="00777933">
            <w:pPr>
              <w:rPr>
                <w:b/>
                <w:bCs/>
                <w:lang w:val="pt-BR"/>
              </w:rPr>
            </w:pPr>
            <w:r w:rsidRPr="00777933">
              <w:rPr>
                <w:b/>
                <w:bCs/>
                <w:lang w:val="pt-BR"/>
              </w:rPr>
              <w:tab/>
            </w:r>
            <w:r w:rsidR="00FE00D3">
              <w:rPr>
                <w:b/>
                <w:bCs/>
                <w:lang w:val="pt-BR"/>
              </w:rPr>
              <w:t xml:space="preserve"> </w:t>
            </w:r>
          </w:p>
        </w:tc>
        <w:tc>
          <w:tcPr>
            <w:tcW w:w="5428" w:type="dxa"/>
          </w:tcPr>
          <w:p w:rsidR="00777933" w:rsidRPr="00777933" w:rsidRDefault="00777933" w:rsidP="00777933">
            <w:pPr>
              <w:rPr>
                <w:b/>
                <w:bCs/>
                <w:lang w:val="pt-BR"/>
              </w:rPr>
            </w:pPr>
            <w:r w:rsidRPr="00777933">
              <w:rPr>
                <w:b/>
                <w:bCs/>
                <w:lang w:val="pt-BR"/>
              </w:rPr>
              <w:t xml:space="preserve"> CỘNG HOÀ XÃ HỘI CHỦ NGHĨA VIỆT NAM</w:t>
            </w:r>
          </w:p>
          <w:p w:rsidR="00777933" w:rsidRPr="00F06DE0" w:rsidRDefault="00777933" w:rsidP="00777933">
            <w:pPr>
              <w:rPr>
                <w:b/>
                <w:bCs/>
                <w:sz w:val="28"/>
                <w:szCs w:val="28"/>
                <w:u w:val="single"/>
                <w:lang w:val="pt-BR"/>
              </w:rPr>
            </w:pPr>
            <w:r w:rsidRPr="00777933">
              <w:rPr>
                <w:b/>
                <w:bCs/>
                <w:lang w:val="pt-BR"/>
              </w:rPr>
              <w:t xml:space="preserve">                </w:t>
            </w:r>
            <w:r w:rsidRPr="00F06DE0">
              <w:rPr>
                <w:rFonts w:hint="eastAsia"/>
                <w:b/>
                <w:bCs/>
                <w:sz w:val="28"/>
                <w:szCs w:val="28"/>
                <w:u w:val="single"/>
                <w:lang w:val="pt-BR"/>
              </w:rPr>
              <w:t>Đ</w:t>
            </w:r>
            <w:r w:rsidRPr="00F06DE0">
              <w:rPr>
                <w:b/>
                <w:bCs/>
                <w:sz w:val="28"/>
                <w:szCs w:val="28"/>
                <w:u w:val="single"/>
                <w:lang w:val="pt-BR"/>
              </w:rPr>
              <w:t>ộc lập - Tự do - Hạnh phú</w:t>
            </w:r>
            <w:r w:rsidR="000410A4" w:rsidRPr="00F06DE0">
              <w:rPr>
                <w:b/>
                <w:bCs/>
                <w:sz w:val="28"/>
                <w:szCs w:val="28"/>
                <w:u w:val="single"/>
                <w:lang w:val="pt-BR"/>
              </w:rPr>
              <w:t>c</w:t>
            </w:r>
          </w:p>
          <w:p w:rsidR="00212E1B" w:rsidRPr="00777933" w:rsidRDefault="004D7182" w:rsidP="004D7182">
            <w:pPr>
              <w:rPr>
                <w:b/>
                <w:bCs/>
                <w:lang w:val="pt-BR"/>
              </w:rPr>
            </w:pPr>
            <w:r>
              <w:rPr>
                <w:b/>
                <w:bCs/>
                <w:lang w:val="pt-BR"/>
              </w:rPr>
              <w:t xml:space="preserve">   </w:t>
            </w:r>
          </w:p>
        </w:tc>
      </w:tr>
    </w:tbl>
    <w:p w:rsidR="00692A30" w:rsidRPr="00692A30" w:rsidRDefault="00777933" w:rsidP="00212E1B">
      <w:pPr>
        <w:jc w:val="center"/>
        <w:rPr>
          <w:b/>
          <w:bCs/>
          <w:sz w:val="28"/>
          <w:szCs w:val="28"/>
          <w:lang w:val="it-IT"/>
        </w:rPr>
      </w:pPr>
      <w:r w:rsidRPr="00692A30">
        <w:rPr>
          <w:b/>
          <w:bCs/>
          <w:sz w:val="28"/>
          <w:szCs w:val="28"/>
          <w:lang w:val="it-IT"/>
        </w:rPr>
        <w:t xml:space="preserve">KẾ HOẠCH </w:t>
      </w:r>
    </w:p>
    <w:p w:rsidR="00777933" w:rsidRPr="001E6526" w:rsidRDefault="00777933" w:rsidP="001E6526">
      <w:pPr>
        <w:jc w:val="center"/>
        <w:rPr>
          <w:b/>
          <w:bCs/>
          <w:sz w:val="28"/>
          <w:szCs w:val="28"/>
          <w:lang w:val="it-IT"/>
        </w:rPr>
      </w:pPr>
      <w:r w:rsidRPr="00692A30">
        <w:rPr>
          <w:b/>
          <w:bCs/>
          <w:sz w:val="28"/>
          <w:szCs w:val="28"/>
          <w:lang w:val="it-IT"/>
        </w:rPr>
        <w:t xml:space="preserve">CHUYÊN ĐỀ “ GIÁO DỤC DINH DƯỠNG </w:t>
      </w:r>
      <w:r w:rsidR="000410A4" w:rsidRPr="00692A30">
        <w:rPr>
          <w:b/>
          <w:bCs/>
          <w:sz w:val="28"/>
          <w:szCs w:val="28"/>
          <w:lang w:val="it-IT"/>
        </w:rPr>
        <w:t>”</w:t>
      </w:r>
      <w:r w:rsidRPr="00692A30">
        <w:rPr>
          <w:b/>
          <w:bCs/>
          <w:sz w:val="28"/>
          <w:szCs w:val="28"/>
          <w:lang w:val="it-IT"/>
        </w:rPr>
        <w:t xml:space="preserve"> CHO TRẺ MẦM NON</w:t>
      </w:r>
      <w:r w:rsidR="001E6526">
        <w:rPr>
          <w:b/>
          <w:bCs/>
          <w:sz w:val="28"/>
          <w:szCs w:val="28"/>
          <w:lang w:val="it-IT"/>
        </w:rPr>
        <w:t xml:space="preserve"> </w:t>
      </w:r>
      <w:r w:rsidRPr="00692A30">
        <w:rPr>
          <w:b/>
          <w:bCs/>
          <w:sz w:val="28"/>
          <w:szCs w:val="28"/>
          <w:lang w:val="en-US"/>
        </w:rPr>
        <w:t>NĂM HỌC 2019 -</w:t>
      </w:r>
      <w:r w:rsidR="00692A30">
        <w:rPr>
          <w:b/>
          <w:bCs/>
          <w:sz w:val="28"/>
          <w:szCs w:val="28"/>
          <w:lang w:val="en-US"/>
        </w:rPr>
        <w:t xml:space="preserve"> </w:t>
      </w:r>
      <w:r w:rsidRPr="00692A30">
        <w:rPr>
          <w:b/>
          <w:bCs/>
          <w:sz w:val="28"/>
          <w:szCs w:val="28"/>
          <w:lang w:val="en-US"/>
        </w:rPr>
        <w:t>2020</w:t>
      </w:r>
    </w:p>
    <w:p w:rsidR="002645AE" w:rsidRDefault="00777933" w:rsidP="00212E1B">
      <w:pPr>
        <w:ind w:firstLine="720"/>
        <w:rPr>
          <w:bCs/>
          <w:sz w:val="28"/>
          <w:szCs w:val="28"/>
          <w:lang w:val="it-IT"/>
        </w:rPr>
      </w:pPr>
      <w:r w:rsidRPr="00212E1B">
        <w:rPr>
          <w:bCs/>
          <w:sz w:val="28"/>
          <w:szCs w:val="28"/>
          <w:lang w:val="it-IT"/>
        </w:rPr>
        <w:t>Thực hiện nhiệm vụ năm học 2019 - 2020 về công tác ch</w:t>
      </w:r>
      <w:r w:rsidRPr="00212E1B">
        <w:rPr>
          <w:rFonts w:hint="eastAsia"/>
          <w:bCs/>
          <w:sz w:val="28"/>
          <w:szCs w:val="28"/>
          <w:lang w:val="it-IT"/>
        </w:rPr>
        <w:t>ă</w:t>
      </w:r>
      <w:r w:rsidRPr="00212E1B">
        <w:rPr>
          <w:bCs/>
          <w:sz w:val="28"/>
          <w:szCs w:val="28"/>
          <w:lang w:val="it-IT"/>
        </w:rPr>
        <w:t>m sóc nuôi d</w:t>
      </w:r>
      <w:r w:rsidRPr="00212E1B">
        <w:rPr>
          <w:rFonts w:hint="eastAsia"/>
          <w:bCs/>
          <w:sz w:val="28"/>
          <w:szCs w:val="28"/>
          <w:lang w:val="it-IT"/>
        </w:rPr>
        <w:t>ư</w:t>
      </w:r>
      <w:r w:rsidRPr="00212E1B">
        <w:rPr>
          <w:bCs/>
          <w:sz w:val="28"/>
          <w:szCs w:val="28"/>
          <w:lang w:val="it-IT"/>
        </w:rPr>
        <w:t xml:space="preserve">ỡng trẻ, </w:t>
      </w:r>
      <w:r w:rsidRPr="00212E1B">
        <w:rPr>
          <w:rFonts w:hint="eastAsia"/>
          <w:bCs/>
          <w:sz w:val="28"/>
          <w:szCs w:val="28"/>
          <w:lang w:val="it-IT"/>
        </w:rPr>
        <w:t>đ</w:t>
      </w:r>
      <w:r w:rsidRPr="00212E1B">
        <w:rPr>
          <w:bCs/>
          <w:sz w:val="28"/>
          <w:szCs w:val="28"/>
          <w:lang w:val="it-IT"/>
        </w:rPr>
        <w:t>ặc biệt chú trọng đến dinh dưỡng cho trẻ mầm non nhằm giúp cho trẻ hiểu được dinh dưỡng quan trọng như thế nào đối với trẻ</w:t>
      </w:r>
      <w:r w:rsidR="00064368">
        <w:rPr>
          <w:bCs/>
          <w:sz w:val="28"/>
          <w:szCs w:val="28"/>
          <w:lang w:val="it-IT"/>
        </w:rPr>
        <w:t xml:space="preserve">  và </w:t>
      </w:r>
      <w:r w:rsidRPr="00212E1B">
        <w:rPr>
          <w:bCs/>
          <w:sz w:val="28"/>
          <w:szCs w:val="28"/>
          <w:lang w:val="it-IT"/>
        </w:rPr>
        <w:t xml:space="preserve">phát huy khả năng sáng tạo của trẻ. </w:t>
      </w:r>
    </w:p>
    <w:p w:rsidR="00777933" w:rsidRPr="00212E1B" w:rsidRDefault="00064368" w:rsidP="00212E1B">
      <w:pPr>
        <w:ind w:firstLine="720"/>
        <w:rPr>
          <w:bCs/>
          <w:sz w:val="28"/>
          <w:szCs w:val="28"/>
          <w:lang w:val="it-IT"/>
        </w:rPr>
      </w:pPr>
      <w:r>
        <w:rPr>
          <w:bCs/>
          <w:sz w:val="28"/>
          <w:szCs w:val="28"/>
          <w:lang w:val="it-IT"/>
        </w:rPr>
        <w:t>Tổ chuyên môn nuôi dưỡng</w:t>
      </w:r>
      <w:r w:rsidR="00777933" w:rsidRPr="00212E1B">
        <w:rPr>
          <w:bCs/>
          <w:sz w:val="28"/>
          <w:szCs w:val="28"/>
          <w:lang w:val="it-IT"/>
        </w:rPr>
        <w:t xml:space="preserve"> xây dựng kế hoạch chuyên đề “</w:t>
      </w:r>
      <w:r w:rsidR="00532453">
        <w:rPr>
          <w:bCs/>
          <w:sz w:val="28"/>
          <w:szCs w:val="28"/>
          <w:lang w:val="it-IT"/>
        </w:rPr>
        <w:t xml:space="preserve"> D</w:t>
      </w:r>
      <w:r w:rsidR="00777933" w:rsidRPr="00212E1B">
        <w:rPr>
          <w:bCs/>
          <w:sz w:val="28"/>
          <w:szCs w:val="28"/>
          <w:lang w:val="it-IT"/>
        </w:rPr>
        <w:t xml:space="preserve">inh dưỡng </w:t>
      </w:r>
      <w:r w:rsidR="00B13590">
        <w:rPr>
          <w:bCs/>
          <w:sz w:val="28"/>
          <w:szCs w:val="28"/>
          <w:lang w:val="it-IT"/>
        </w:rPr>
        <w:t xml:space="preserve"> </w:t>
      </w:r>
      <w:r w:rsidR="00777933" w:rsidRPr="00212E1B">
        <w:rPr>
          <w:bCs/>
          <w:sz w:val="28"/>
          <w:szCs w:val="28"/>
          <w:lang w:val="it-IT"/>
        </w:rPr>
        <w:t>cho trẻ mầm non” cho tất cả cán bộ giáo viên</w:t>
      </w:r>
      <w:r w:rsidR="002645AE">
        <w:rPr>
          <w:bCs/>
          <w:sz w:val="28"/>
          <w:szCs w:val="28"/>
          <w:lang w:val="it-IT"/>
        </w:rPr>
        <w:t>, nhân viên</w:t>
      </w:r>
      <w:r w:rsidR="00777933" w:rsidRPr="00212E1B">
        <w:rPr>
          <w:bCs/>
          <w:sz w:val="28"/>
          <w:szCs w:val="28"/>
          <w:lang w:val="it-IT"/>
        </w:rPr>
        <w:t xml:space="preserve"> </w:t>
      </w:r>
      <w:r w:rsidR="009A3EDE">
        <w:rPr>
          <w:bCs/>
          <w:sz w:val="28"/>
          <w:szCs w:val="28"/>
          <w:lang w:val="it-IT"/>
        </w:rPr>
        <w:t xml:space="preserve">toàn trường </w:t>
      </w:r>
      <w:r w:rsidR="00777933" w:rsidRPr="00212E1B">
        <w:rPr>
          <w:bCs/>
          <w:sz w:val="28"/>
          <w:szCs w:val="28"/>
          <w:lang w:val="it-IT"/>
        </w:rPr>
        <w:t>vớ</w:t>
      </w:r>
      <w:r>
        <w:rPr>
          <w:bCs/>
          <w:sz w:val="28"/>
          <w:szCs w:val="28"/>
          <w:lang w:val="it-IT"/>
        </w:rPr>
        <w:t xml:space="preserve">i các </w:t>
      </w:r>
      <w:r w:rsidR="002645AE">
        <w:rPr>
          <w:bCs/>
          <w:sz w:val="28"/>
          <w:szCs w:val="28"/>
          <w:lang w:val="it-IT"/>
        </w:rPr>
        <w:t xml:space="preserve"> </w:t>
      </w:r>
      <w:r w:rsidR="00777933" w:rsidRPr="00212E1B">
        <w:rPr>
          <w:bCs/>
          <w:sz w:val="28"/>
          <w:szCs w:val="28"/>
          <w:lang w:val="it-IT"/>
        </w:rPr>
        <w:t>nội dung như sau:</w:t>
      </w:r>
    </w:p>
    <w:p w:rsidR="00777933" w:rsidRDefault="00777933" w:rsidP="002645AE">
      <w:pPr>
        <w:ind w:firstLine="720"/>
        <w:rPr>
          <w:b/>
          <w:bCs/>
          <w:sz w:val="28"/>
          <w:szCs w:val="28"/>
        </w:rPr>
      </w:pPr>
      <w:r w:rsidRPr="00212E1B">
        <w:rPr>
          <w:b/>
          <w:bCs/>
          <w:sz w:val="28"/>
          <w:szCs w:val="28"/>
        </w:rPr>
        <w:t xml:space="preserve">I. </w:t>
      </w:r>
      <w:r w:rsidR="00532453">
        <w:rPr>
          <w:b/>
          <w:bCs/>
          <w:sz w:val="28"/>
          <w:szCs w:val="28"/>
          <w:lang w:val="en-US"/>
        </w:rPr>
        <w:t>Mục đích</w:t>
      </w:r>
      <w:r w:rsidRPr="00212E1B">
        <w:rPr>
          <w:b/>
          <w:bCs/>
          <w:sz w:val="28"/>
          <w:szCs w:val="28"/>
        </w:rPr>
        <w:t>:</w:t>
      </w:r>
    </w:p>
    <w:p w:rsidR="00777933" w:rsidRDefault="00777933" w:rsidP="008E07DC">
      <w:pPr>
        <w:ind w:firstLine="680"/>
        <w:rPr>
          <w:sz w:val="28"/>
          <w:szCs w:val="28"/>
        </w:rPr>
      </w:pPr>
      <w:r w:rsidRPr="00212E1B">
        <w:rPr>
          <w:sz w:val="28"/>
          <w:szCs w:val="28"/>
        </w:rPr>
        <w:t>-  Dinh dưỡng là cách cơ thể sử dụng các thức ăn cho sự khoẻ mạnh, lớn lên và phát triển.</w:t>
      </w:r>
    </w:p>
    <w:p w:rsidR="00532453" w:rsidRPr="00532453" w:rsidRDefault="00532453" w:rsidP="008E07DC">
      <w:pPr>
        <w:ind w:firstLine="680"/>
        <w:rPr>
          <w:sz w:val="28"/>
          <w:szCs w:val="28"/>
          <w:lang w:val="en-US"/>
        </w:rPr>
      </w:pPr>
      <w:r>
        <w:rPr>
          <w:sz w:val="28"/>
          <w:szCs w:val="28"/>
          <w:lang w:val="en-US"/>
        </w:rPr>
        <w:t>- Tằng cường nhận thức đối với phụ huynh trong chế độ dinh dưỡ</w:t>
      </w:r>
      <w:r w:rsidR="00A368B1">
        <w:rPr>
          <w:sz w:val="28"/>
          <w:szCs w:val="28"/>
          <w:lang w:val="en-US"/>
        </w:rPr>
        <w:t>ng.</w:t>
      </w:r>
    </w:p>
    <w:p w:rsidR="00532453" w:rsidRPr="00532453" w:rsidRDefault="00532453" w:rsidP="008E07DC">
      <w:pPr>
        <w:ind w:firstLine="680"/>
        <w:rPr>
          <w:sz w:val="28"/>
          <w:szCs w:val="28"/>
        </w:rPr>
      </w:pPr>
      <w:r w:rsidRPr="00532453">
        <w:rPr>
          <w:sz w:val="28"/>
          <w:szCs w:val="28"/>
          <w:lang w:val="en-US"/>
        </w:rPr>
        <w:t>-</w:t>
      </w:r>
      <w:r w:rsidRPr="00532453">
        <w:rPr>
          <w:sz w:val="28"/>
          <w:szCs w:val="28"/>
        </w:rPr>
        <w:t> </w:t>
      </w:r>
      <w:r>
        <w:rPr>
          <w:sz w:val="28"/>
          <w:szCs w:val="28"/>
          <w:lang w:val="en-US"/>
        </w:rPr>
        <w:t>Có k</w:t>
      </w:r>
      <w:r w:rsidRPr="00532453">
        <w:rPr>
          <w:sz w:val="28"/>
          <w:szCs w:val="28"/>
        </w:rPr>
        <w:t>hả năng nhận biết và phân biệt được những loại thực phẩm thông thường và ích lợi của thực phẩm đối với sức khoẻ. Có ý thức ăn uống đầy đủ, hợp lý để cơ thể khoẻ mạnh.</w:t>
      </w:r>
    </w:p>
    <w:p w:rsidR="00A368B1" w:rsidRPr="00A368B1" w:rsidRDefault="00A368B1" w:rsidP="008E07DC">
      <w:pPr>
        <w:ind w:firstLine="680"/>
        <w:rPr>
          <w:sz w:val="28"/>
          <w:szCs w:val="28"/>
        </w:rPr>
      </w:pPr>
      <w:r>
        <w:rPr>
          <w:sz w:val="28"/>
          <w:szCs w:val="28"/>
          <w:lang w:val="en-US"/>
        </w:rPr>
        <w:t>-</w:t>
      </w:r>
      <w:r>
        <w:rPr>
          <w:sz w:val="28"/>
          <w:szCs w:val="28"/>
        </w:rPr>
        <w:t xml:space="preserve"> </w:t>
      </w:r>
      <w:r>
        <w:rPr>
          <w:sz w:val="28"/>
          <w:szCs w:val="28"/>
          <w:lang w:val="en-US"/>
        </w:rPr>
        <w:t>G</w:t>
      </w:r>
      <w:r w:rsidRPr="00A368B1">
        <w:rPr>
          <w:sz w:val="28"/>
          <w:szCs w:val="28"/>
        </w:rPr>
        <w:t>iáo dục dinh dưỡng là một việc làm rất cần thiết, tạo ra sự liên thông về giáo dục dinh dưỡng cho trẻ từ lứa tuổi mầm non đến các cấp học sau.</w:t>
      </w:r>
    </w:p>
    <w:p w:rsidR="00777933" w:rsidRDefault="00777933" w:rsidP="008E07DC">
      <w:pPr>
        <w:ind w:firstLine="680"/>
        <w:rPr>
          <w:sz w:val="28"/>
          <w:szCs w:val="28"/>
        </w:rPr>
      </w:pPr>
      <w:r w:rsidRPr="00212E1B">
        <w:rPr>
          <w:sz w:val="28"/>
          <w:szCs w:val="28"/>
        </w:rPr>
        <w:t>- </w:t>
      </w:r>
      <w:r w:rsidR="00D60C7B">
        <w:rPr>
          <w:sz w:val="28"/>
          <w:szCs w:val="28"/>
          <w:lang w:val="en-US"/>
        </w:rPr>
        <w:t>Dinh dưỡng</w:t>
      </w:r>
      <w:r w:rsidRPr="00212E1B">
        <w:rPr>
          <w:sz w:val="28"/>
          <w:szCs w:val="28"/>
        </w:rPr>
        <w:t xml:space="preserve"> tốt </w:t>
      </w:r>
      <w:r w:rsidR="00D60C7B">
        <w:rPr>
          <w:sz w:val="28"/>
          <w:szCs w:val="28"/>
          <w:lang w:val="en-US"/>
        </w:rPr>
        <w:t xml:space="preserve">sẽ rất </w:t>
      </w:r>
      <w:r w:rsidRPr="00212E1B">
        <w:rPr>
          <w:sz w:val="28"/>
          <w:szCs w:val="28"/>
        </w:rPr>
        <w:t>quan trọng cho sức khoẻ, sự tăng trưởng và cho hoạt động hằng ngày của chúng ta.</w:t>
      </w:r>
    </w:p>
    <w:p w:rsidR="009E030C" w:rsidRPr="00212E1B" w:rsidRDefault="009E030C" w:rsidP="008E07DC">
      <w:pPr>
        <w:ind w:firstLine="680"/>
        <w:rPr>
          <w:sz w:val="28"/>
          <w:szCs w:val="28"/>
        </w:rPr>
      </w:pPr>
      <w:r w:rsidRPr="009E030C">
        <w:rPr>
          <w:sz w:val="28"/>
          <w:szCs w:val="28"/>
        </w:rPr>
        <w:t>– Nhận biết lợi ích của thực phẩm đối với sức khỏe và sự cần thiết của việc ăn uống đầy đủ, hợp lý, sạch sẽ.</w:t>
      </w:r>
    </w:p>
    <w:p w:rsidR="00777933" w:rsidRDefault="00777933" w:rsidP="008E07DC">
      <w:pPr>
        <w:ind w:firstLine="680"/>
        <w:rPr>
          <w:b/>
          <w:bCs/>
          <w:sz w:val="28"/>
          <w:szCs w:val="28"/>
          <w:lang w:val="en-US"/>
        </w:rPr>
      </w:pPr>
      <w:r w:rsidRPr="00212E1B">
        <w:rPr>
          <w:b/>
          <w:bCs/>
          <w:sz w:val="28"/>
          <w:szCs w:val="28"/>
        </w:rPr>
        <w:t xml:space="preserve">II. </w:t>
      </w:r>
      <w:r w:rsidR="00D60C7B">
        <w:rPr>
          <w:b/>
          <w:bCs/>
          <w:sz w:val="28"/>
          <w:szCs w:val="28"/>
          <w:lang w:val="en-US"/>
        </w:rPr>
        <w:t>Chế độ dinh dưỡng cho trẻ mầm non.</w:t>
      </w:r>
    </w:p>
    <w:p w:rsidR="00586F94" w:rsidRPr="00586F94" w:rsidRDefault="00586F94" w:rsidP="008E07DC">
      <w:pPr>
        <w:ind w:firstLine="680"/>
        <w:rPr>
          <w:b/>
          <w:bCs/>
          <w:sz w:val="28"/>
          <w:szCs w:val="28"/>
          <w:lang w:val="en-US"/>
        </w:rPr>
      </w:pPr>
      <w:r w:rsidRPr="00586F94">
        <w:rPr>
          <w:b/>
          <w:bCs/>
          <w:sz w:val="28"/>
          <w:szCs w:val="28"/>
        </w:rPr>
        <w:t>1. Thực phẩm tinh bột</w:t>
      </w:r>
      <w:r>
        <w:rPr>
          <w:b/>
          <w:bCs/>
          <w:sz w:val="28"/>
          <w:szCs w:val="28"/>
          <w:lang w:val="en-US"/>
        </w:rPr>
        <w:t>.</w:t>
      </w:r>
    </w:p>
    <w:p w:rsidR="00586F94" w:rsidRPr="00586F94" w:rsidRDefault="00586F94" w:rsidP="008E07DC">
      <w:pPr>
        <w:ind w:firstLine="680"/>
        <w:rPr>
          <w:sz w:val="28"/>
          <w:szCs w:val="28"/>
        </w:rPr>
      </w:pPr>
      <w:r w:rsidRPr="00586F94">
        <w:rPr>
          <w:sz w:val="28"/>
          <w:szCs w:val="28"/>
        </w:rPr>
        <w:t xml:space="preserve">Nguồn cung cấp tinh bột chủ yếu hàng ngày cho trẻ là cơm. Tuy nhiên ngoài cơm, bạn có thể bổ sung những thức ăn từ bánh mì, khoai lang, khoai tây, ngũ cốc, mì ống…Để tránh tình trạng trẻ nhàm chán, biếng ăn, bạn có thể thay </w:t>
      </w:r>
      <w:r w:rsidRPr="00586F94">
        <w:rPr>
          <w:sz w:val="28"/>
          <w:szCs w:val="28"/>
        </w:rPr>
        <w:lastRenderedPageBreak/>
        <w:t>đổi thường xuyên các loại thực phẩm, làm đa dạng hơn thực đơn hàng ngày của trẻ.</w:t>
      </w:r>
    </w:p>
    <w:p w:rsidR="00586F94" w:rsidRPr="00586F94" w:rsidRDefault="00586F94" w:rsidP="008E07DC">
      <w:pPr>
        <w:ind w:firstLine="680"/>
        <w:rPr>
          <w:b/>
          <w:bCs/>
          <w:sz w:val="28"/>
          <w:szCs w:val="28"/>
        </w:rPr>
      </w:pPr>
      <w:r w:rsidRPr="00586F94">
        <w:rPr>
          <w:b/>
          <w:bCs/>
          <w:sz w:val="28"/>
          <w:szCs w:val="28"/>
        </w:rPr>
        <w:t>2. Thực phẩm giàu protein</w:t>
      </w:r>
    </w:p>
    <w:p w:rsidR="00586F94" w:rsidRPr="00586F94" w:rsidRDefault="00586F94" w:rsidP="008E07DC">
      <w:pPr>
        <w:ind w:firstLine="680"/>
        <w:rPr>
          <w:sz w:val="28"/>
          <w:szCs w:val="28"/>
        </w:rPr>
      </w:pPr>
      <w:r w:rsidRPr="00586F94">
        <w:rPr>
          <w:sz w:val="28"/>
          <w:szCs w:val="28"/>
        </w:rPr>
        <w:t>Thịt, cá, trứng, sữa, các chế phầm từ sữa và các loại đậu, ngũ cốc là nguồn cung cấp đạm tuyệt vời cho trẻ. Trẻ cần ăn một ngày 2 bữa đầy đủ đạm.</w:t>
      </w:r>
    </w:p>
    <w:p w:rsidR="00586F94" w:rsidRPr="00586F94" w:rsidRDefault="00586F94" w:rsidP="008E07DC">
      <w:pPr>
        <w:ind w:firstLine="680"/>
        <w:rPr>
          <w:b/>
          <w:bCs/>
          <w:sz w:val="28"/>
          <w:szCs w:val="28"/>
          <w:lang w:val="en-US"/>
        </w:rPr>
      </w:pPr>
      <w:r w:rsidRPr="00586F94">
        <w:rPr>
          <w:b/>
          <w:bCs/>
          <w:sz w:val="28"/>
          <w:szCs w:val="28"/>
        </w:rPr>
        <w:t>3. Thực phẩm chứa chất béo có lợi</w:t>
      </w:r>
      <w:r>
        <w:rPr>
          <w:b/>
          <w:bCs/>
          <w:sz w:val="28"/>
          <w:szCs w:val="28"/>
          <w:lang w:val="en-US"/>
        </w:rPr>
        <w:t>.</w:t>
      </w:r>
    </w:p>
    <w:p w:rsidR="00586F94" w:rsidRPr="00586F94" w:rsidRDefault="00586F94" w:rsidP="008E07DC">
      <w:pPr>
        <w:ind w:firstLine="680"/>
        <w:rPr>
          <w:sz w:val="28"/>
          <w:szCs w:val="28"/>
        </w:rPr>
      </w:pPr>
      <w:r w:rsidRPr="00586F94">
        <w:rPr>
          <w:sz w:val="28"/>
          <w:szCs w:val="28"/>
        </w:rPr>
        <w:t>Chất béo rất cần thiết cho một chế độ dinh dưỡng cho trẻ mầm non hợp lý. Ở độ tuổi này, trẻ cần được cung cấp chất béo cần thiết cho quá trình tăng trưởng thể chất và phát triển trí tuệ. Theo các chuyên gia, khoảng 60% não của trẻ được cấu thành từ chất béo trong những năm đầu đời. Do đó trong khẩu phần ăn hàng ngày của trẻ không thể nào thiếu dầu, thịt, bơ, sữa, phomai…</w:t>
      </w:r>
    </w:p>
    <w:p w:rsidR="00586F94" w:rsidRPr="00586F94" w:rsidRDefault="00586F94" w:rsidP="008E07DC">
      <w:pPr>
        <w:ind w:firstLine="680"/>
        <w:rPr>
          <w:b/>
          <w:bCs/>
          <w:sz w:val="28"/>
          <w:szCs w:val="28"/>
          <w:lang w:val="en-US"/>
        </w:rPr>
      </w:pPr>
      <w:r w:rsidRPr="00586F94">
        <w:rPr>
          <w:b/>
          <w:bCs/>
          <w:sz w:val="28"/>
          <w:szCs w:val="28"/>
        </w:rPr>
        <w:t>4. Sữa và các sản phẩm từ sữa</w:t>
      </w:r>
      <w:r>
        <w:rPr>
          <w:b/>
          <w:bCs/>
          <w:sz w:val="28"/>
          <w:szCs w:val="28"/>
          <w:lang w:val="en-US"/>
        </w:rPr>
        <w:t>.</w:t>
      </w:r>
    </w:p>
    <w:p w:rsidR="00586F94" w:rsidRPr="00586F94" w:rsidRDefault="00586F94" w:rsidP="008E07DC">
      <w:pPr>
        <w:ind w:firstLine="680"/>
        <w:rPr>
          <w:sz w:val="28"/>
          <w:szCs w:val="28"/>
        </w:rPr>
      </w:pPr>
      <w:r w:rsidRPr="00586F94">
        <w:rPr>
          <w:sz w:val="28"/>
          <w:szCs w:val="28"/>
        </w:rPr>
        <w:t>Sữa là nguồn thực phẩm rất quen thuộc và dường như không thể thiếu với trẻ nhỏ. Sữa giàu canxi, vitamin và khoáng chất có lợi cho trí não của trẻ. 2 ly sữa mỗi ngày là đủ cho trẻ ở độ tuổi mầm non. Ngoài ra váng sữa, phô mai, sữa chua cũng là những nguồn bổ sung vitamin D cực kỳ tốt cho bé. Tuy nhiên không phải loại sữa chua nào cũng cung cấp vitamin D. Chúng ta cần xem rõ nhãn mác, nguồn gốc và thành phần của sản phẩm.</w:t>
      </w:r>
    </w:p>
    <w:p w:rsidR="00586F94" w:rsidRPr="00586F94" w:rsidRDefault="00586F94" w:rsidP="008E07DC">
      <w:pPr>
        <w:ind w:firstLine="680"/>
        <w:rPr>
          <w:b/>
          <w:bCs/>
          <w:sz w:val="28"/>
          <w:szCs w:val="28"/>
          <w:lang w:val="en-US"/>
        </w:rPr>
      </w:pPr>
      <w:r w:rsidRPr="00586F94">
        <w:rPr>
          <w:b/>
          <w:bCs/>
          <w:sz w:val="28"/>
          <w:szCs w:val="28"/>
        </w:rPr>
        <w:t>5. Hoa quả</w:t>
      </w:r>
      <w:r>
        <w:rPr>
          <w:b/>
          <w:bCs/>
          <w:sz w:val="28"/>
          <w:szCs w:val="28"/>
        </w:rPr>
        <w:t xml:space="preserve"> và rau xanh</w:t>
      </w:r>
      <w:r>
        <w:rPr>
          <w:b/>
          <w:bCs/>
          <w:sz w:val="28"/>
          <w:szCs w:val="28"/>
          <w:lang w:val="en-US"/>
        </w:rPr>
        <w:t>.</w:t>
      </w:r>
    </w:p>
    <w:p w:rsidR="00586F94" w:rsidRPr="00586F94" w:rsidRDefault="00586F94" w:rsidP="008E07DC">
      <w:pPr>
        <w:ind w:firstLine="680"/>
        <w:rPr>
          <w:sz w:val="28"/>
          <w:szCs w:val="28"/>
        </w:rPr>
      </w:pPr>
      <w:r w:rsidRPr="00586F94">
        <w:rPr>
          <w:sz w:val="28"/>
          <w:szCs w:val="28"/>
        </w:rPr>
        <w:t>Không phải trẻ nào cũng thích ăn rau, củ, quả. Tuy nhiên đây là thành phần không thể thiếu trong khẩu phần dinh dưỡng cho trẻ mầm non. Hoa quả và rau xanh chứa nhiều chất xơ tốt cho hệ tiêu hóa của trẻ, hỗ trợ phòng ngừa táo bón. Ngoài ra, các vitamin có trong hoa quả còn giúp trẻ ngăn ngừa một số bệnh. Ví dụ: vitamin C có trong cam, quýt, ổi giúp trẻ nâng cao sức đề kháng, tránh xa các bệnh cảm, cúm thông thường; vitamin A có trong cà rốt, cà chua giúp ngăn ngừa các bệnh về mắt…</w:t>
      </w:r>
    </w:p>
    <w:p w:rsidR="00586F94" w:rsidRPr="00586F94" w:rsidRDefault="00586F94" w:rsidP="008E07DC">
      <w:pPr>
        <w:ind w:firstLine="680"/>
        <w:rPr>
          <w:sz w:val="28"/>
          <w:szCs w:val="28"/>
        </w:rPr>
      </w:pPr>
      <w:r w:rsidRPr="00586F94">
        <w:rPr>
          <w:sz w:val="28"/>
          <w:szCs w:val="28"/>
        </w:rPr>
        <w:t>Bạn có thể linh hoạt chế biến nguồn nguyên liệu này bằng nhiều cách: nấu canh, ăn trực tiếp, trộn với sữa chua, xay nước ép, sinh tố…Cha mẹ cũng có thể thường xuyên cho bé ăn các bữa phụ với trái cây thái nhỏ, rất dễ ăn và được nhiều bé yêu thích.</w:t>
      </w:r>
    </w:p>
    <w:p w:rsidR="00586F94" w:rsidRPr="00586F94" w:rsidRDefault="00586F94" w:rsidP="008E07DC">
      <w:pPr>
        <w:ind w:firstLine="680"/>
        <w:rPr>
          <w:b/>
          <w:bCs/>
          <w:sz w:val="28"/>
          <w:szCs w:val="28"/>
          <w:lang w:val="en-US"/>
        </w:rPr>
      </w:pPr>
      <w:r w:rsidRPr="00586F94">
        <w:rPr>
          <w:b/>
          <w:bCs/>
          <w:sz w:val="28"/>
          <w:szCs w:val="28"/>
        </w:rPr>
        <w:t>6. Đồ uống cho trẻ</w:t>
      </w:r>
      <w:r>
        <w:rPr>
          <w:b/>
          <w:bCs/>
          <w:sz w:val="28"/>
          <w:szCs w:val="28"/>
          <w:lang w:val="en-US"/>
        </w:rPr>
        <w:t>.</w:t>
      </w:r>
    </w:p>
    <w:p w:rsidR="00586F94" w:rsidRDefault="00586F94" w:rsidP="008E07DC">
      <w:pPr>
        <w:ind w:firstLine="680"/>
        <w:rPr>
          <w:sz w:val="28"/>
          <w:szCs w:val="28"/>
        </w:rPr>
      </w:pPr>
      <w:r w:rsidRPr="00586F94">
        <w:rPr>
          <w:sz w:val="28"/>
          <w:szCs w:val="28"/>
        </w:rPr>
        <w:t xml:space="preserve">Theo các chuyên gia, ở độ tuổi mầm non trẻ có thể uống 6 ly nước mỗi ngày. Đặc biệt đối với những trẻ hiếu động, chơi đùa nhiều thì cần bổ sung nhiều nước tránh tình trạng mất nước. Tuy nhiên nước chủ yếu các bé mầm non uống không nhất thiết chỉ là nước lọc. Bởi sữa cũng là thức uống cực kỳ quan </w:t>
      </w:r>
      <w:r w:rsidRPr="00586F94">
        <w:rPr>
          <w:sz w:val="28"/>
          <w:szCs w:val="28"/>
        </w:rPr>
        <w:lastRenderedPageBreak/>
        <w:t>trọng giữa những bữa chính. 2 ly sữa mỗi ngày là đủ để cung cấp canxi, vitamin D và các vi chất cần thiết cho ở độ tuổi mầm non đến khi 8 tuổi.</w:t>
      </w:r>
    </w:p>
    <w:p w:rsidR="00586F94" w:rsidRDefault="00586F94" w:rsidP="008E07DC">
      <w:pPr>
        <w:ind w:firstLine="680"/>
        <w:rPr>
          <w:b/>
          <w:bCs/>
          <w:sz w:val="28"/>
          <w:szCs w:val="28"/>
          <w:lang w:val="en-US"/>
        </w:rPr>
      </w:pPr>
      <w:r w:rsidRPr="00586F94">
        <w:rPr>
          <w:b/>
          <w:bCs/>
          <w:sz w:val="28"/>
          <w:szCs w:val="28"/>
          <w:lang w:val="en-US"/>
        </w:rPr>
        <w:t>III.</w:t>
      </w:r>
      <w:r w:rsidRPr="00586F94">
        <w:rPr>
          <w:b/>
          <w:bCs/>
          <w:sz w:val="28"/>
          <w:szCs w:val="28"/>
        </w:rPr>
        <w:t xml:space="preserve"> </w:t>
      </w:r>
      <w:r>
        <w:rPr>
          <w:b/>
          <w:bCs/>
          <w:sz w:val="28"/>
          <w:szCs w:val="28"/>
          <w:lang w:val="en-US"/>
        </w:rPr>
        <w:t>Biện pháp.</w:t>
      </w:r>
    </w:p>
    <w:p w:rsidR="00532DBE" w:rsidRDefault="00586F94" w:rsidP="008E07DC">
      <w:pPr>
        <w:ind w:firstLine="680"/>
        <w:rPr>
          <w:b/>
          <w:sz w:val="28"/>
          <w:szCs w:val="28"/>
          <w:lang w:val="en-US"/>
        </w:rPr>
      </w:pPr>
      <w:r w:rsidRPr="00586F94">
        <w:rPr>
          <w:b/>
          <w:sz w:val="28"/>
          <w:szCs w:val="28"/>
          <w:lang w:val="en-US"/>
        </w:rPr>
        <w:t xml:space="preserve">1. </w:t>
      </w:r>
      <w:r w:rsidR="00532DBE">
        <w:rPr>
          <w:b/>
          <w:sz w:val="28"/>
          <w:szCs w:val="28"/>
          <w:lang w:val="en-US"/>
        </w:rPr>
        <w:t>Đối với ban giám hiệu</w:t>
      </w:r>
      <w:r w:rsidR="00F06DE0">
        <w:rPr>
          <w:b/>
          <w:sz w:val="28"/>
          <w:szCs w:val="28"/>
          <w:lang w:val="en-US"/>
        </w:rPr>
        <w:t xml:space="preserve"> nhà trường.</w:t>
      </w:r>
    </w:p>
    <w:p w:rsidR="00532DBE" w:rsidRDefault="00532DBE" w:rsidP="008E07DC">
      <w:pPr>
        <w:ind w:firstLine="680"/>
        <w:rPr>
          <w:sz w:val="28"/>
          <w:szCs w:val="28"/>
          <w:lang w:val="en-US"/>
        </w:rPr>
      </w:pPr>
      <w:r w:rsidRPr="00BF47A9">
        <w:rPr>
          <w:sz w:val="28"/>
          <w:szCs w:val="28"/>
          <w:lang w:val="en-US"/>
        </w:rPr>
        <w:t>- Triển khai kế hoạ</w:t>
      </w:r>
      <w:r w:rsidR="00BF47A9" w:rsidRPr="00BF47A9">
        <w:rPr>
          <w:sz w:val="28"/>
          <w:szCs w:val="28"/>
          <w:lang w:val="en-US"/>
        </w:rPr>
        <w:t>ch đến cán bộ, giáo viên, nhân viên toàn trường.</w:t>
      </w:r>
    </w:p>
    <w:p w:rsidR="00BF47A9" w:rsidRPr="00BF47A9" w:rsidRDefault="00BF47A9" w:rsidP="008E07DC">
      <w:pPr>
        <w:ind w:firstLine="680"/>
        <w:rPr>
          <w:sz w:val="28"/>
          <w:szCs w:val="28"/>
          <w:lang w:val="en-US"/>
        </w:rPr>
      </w:pPr>
      <w:r>
        <w:rPr>
          <w:sz w:val="28"/>
          <w:szCs w:val="28"/>
          <w:lang w:val="en-US"/>
        </w:rPr>
        <w:t xml:space="preserve">- Tổ chức hội thi “Nhân viên nuôi dưỡng giỏi” </w:t>
      </w:r>
      <w:r w:rsidR="001E7E3D">
        <w:rPr>
          <w:sz w:val="28"/>
          <w:szCs w:val="28"/>
          <w:lang w:val="en-US"/>
        </w:rPr>
        <w:t>năm học 2019 – 2020.</w:t>
      </w:r>
      <w:r>
        <w:rPr>
          <w:sz w:val="28"/>
          <w:szCs w:val="28"/>
          <w:lang w:val="en-US"/>
        </w:rPr>
        <w:t xml:space="preserve"> </w:t>
      </w:r>
    </w:p>
    <w:p w:rsidR="00586F94" w:rsidRDefault="00532DBE" w:rsidP="008E07DC">
      <w:pPr>
        <w:ind w:firstLine="680"/>
        <w:rPr>
          <w:b/>
          <w:sz w:val="28"/>
          <w:szCs w:val="28"/>
          <w:lang w:val="en-US"/>
        </w:rPr>
      </w:pPr>
      <w:r>
        <w:rPr>
          <w:b/>
          <w:sz w:val="28"/>
          <w:szCs w:val="28"/>
          <w:lang w:val="en-US"/>
        </w:rPr>
        <w:t xml:space="preserve">2. </w:t>
      </w:r>
      <w:r w:rsidR="00586F94" w:rsidRPr="00586F94">
        <w:rPr>
          <w:b/>
          <w:sz w:val="28"/>
          <w:szCs w:val="28"/>
          <w:lang w:val="en-US"/>
        </w:rPr>
        <w:t>Đối vớ</w:t>
      </w:r>
      <w:r w:rsidR="00586F94">
        <w:rPr>
          <w:b/>
          <w:sz w:val="28"/>
          <w:szCs w:val="28"/>
          <w:lang w:val="en-US"/>
        </w:rPr>
        <w:t>i giáo viên</w:t>
      </w:r>
      <w:r>
        <w:rPr>
          <w:b/>
          <w:sz w:val="28"/>
          <w:szCs w:val="28"/>
          <w:lang w:val="en-US"/>
        </w:rPr>
        <w:t>.</w:t>
      </w:r>
    </w:p>
    <w:p w:rsidR="00737A17" w:rsidRPr="00737A17" w:rsidRDefault="00737A17" w:rsidP="008E07DC">
      <w:pPr>
        <w:ind w:firstLine="680"/>
        <w:rPr>
          <w:sz w:val="28"/>
          <w:szCs w:val="28"/>
          <w:lang w:val="en-US"/>
        </w:rPr>
      </w:pPr>
      <w:r w:rsidRPr="00737A17">
        <w:rPr>
          <w:sz w:val="28"/>
          <w:szCs w:val="28"/>
          <w:lang w:val="en-US"/>
        </w:rPr>
        <w:t>- Nghiên cứu kế hoạch áp dụng vào nhóm, lớp.</w:t>
      </w:r>
    </w:p>
    <w:p w:rsidR="00586F94" w:rsidRDefault="00586F94" w:rsidP="008E07DC">
      <w:pPr>
        <w:ind w:firstLine="680"/>
        <w:rPr>
          <w:sz w:val="28"/>
          <w:szCs w:val="28"/>
          <w:lang w:val="en-US"/>
        </w:rPr>
      </w:pPr>
      <w:r w:rsidRPr="00586F94">
        <w:rPr>
          <w:sz w:val="28"/>
          <w:szCs w:val="28"/>
          <w:lang w:val="en-US"/>
        </w:rPr>
        <w:t>- Tuyên truyền phụ huynh về chế độ dinh dưỡng cho trẻ.</w:t>
      </w:r>
    </w:p>
    <w:p w:rsidR="00586F94" w:rsidRDefault="00586F94" w:rsidP="008E07DC">
      <w:pPr>
        <w:ind w:firstLine="680"/>
        <w:rPr>
          <w:sz w:val="28"/>
          <w:szCs w:val="28"/>
          <w:lang w:val="en-US"/>
        </w:rPr>
      </w:pPr>
      <w:r>
        <w:rPr>
          <w:sz w:val="28"/>
          <w:szCs w:val="28"/>
          <w:lang w:val="en-US"/>
        </w:rPr>
        <w:t>- Lồng ghép trên hoạt động học về chế độ dinh dưỡng.</w:t>
      </w:r>
    </w:p>
    <w:p w:rsidR="00586F94" w:rsidRDefault="00586F94" w:rsidP="008E07DC">
      <w:pPr>
        <w:ind w:firstLine="680"/>
        <w:rPr>
          <w:sz w:val="28"/>
          <w:szCs w:val="28"/>
          <w:lang w:val="en-US"/>
        </w:rPr>
      </w:pPr>
      <w:r>
        <w:rPr>
          <w:sz w:val="28"/>
          <w:szCs w:val="28"/>
          <w:lang w:val="en-US"/>
        </w:rPr>
        <w:t>- Giáo dục trong bữa ăn trẻ cần ăn đa dạng các loại thực phẩm để cho cơ thể trẻ phát triển tốt.</w:t>
      </w:r>
    </w:p>
    <w:p w:rsidR="009E030C" w:rsidRDefault="00532DBE" w:rsidP="008E07DC">
      <w:pPr>
        <w:ind w:firstLine="680"/>
        <w:rPr>
          <w:b/>
          <w:sz w:val="28"/>
          <w:szCs w:val="28"/>
          <w:lang w:val="en-US"/>
        </w:rPr>
      </w:pPr>
      <w:r>
        <w:rPr>
          <w:b/>
          <w:sz w:val="28"/>
          <w:szCs w:val="28"/>
          <w:lang w:val="en-US"/>
        </w:rPr>
        <w:t>3</w:t>
      </w:r>
      <w:r w:rsidR="009E030C" w:rsidRPr="009E030C">
        <w:rPr>
          <w:b/>
          <w:sz w:val="28"/>
          <w:szCs w:val="28"/>
          <w:lang w:val="en-US"/>
        </w:rPr>
        <w:t>. Đối với nhân viên</w:t>
      </w:r>
      <w:r>
        <w:rPr>
          <w:b/>
          <w:sz w:val="28"/>
          <w:szCs w:val="28"/>
          <w:lang w:val="en-US"/>
        </w:rPr>
        <w:t>.</w:t>
      </w:r>
    </w:p>
    <w:p w:rsidR="00737A17" w:rsidRPr="00737A17" w:rsidRDefault="00737A17" w:rsidP="008E07DC">
      <w:pPr>
        <w:ind w:firstLine="680"/>
        <w:rPr>
          <w:sz w:val="28"/>
          <w:szCs w:val="28"/>
          <w:lang w:val="en-US"/>
        </w:rPr>
      </w:pPr>
      <w:r w:rsidRPr="00737A17">
        <w:rPr>
          <w:sz w:val="28"/>
          <w:szCs w:val="28"/>
          <w:lang w:val="en-US"/>
        </w:rPr>
        <w:t>- Nghiên cứu kế hoạch áp dụng vào nhiệm vụ phân công.</w:t>
      </w:r>
    </w:p>
    <w:p w:rsidR="009E030C" w:rsidRDefault="009E030C" w:rsidP="008E07DC">
      <w:pPr>
        <w:ind w:firstLine="680"/>
        <w:rPr>
          <w:sz w:val="28"/>
          <w:szCs w:val="28"/>
          <w:lang w:val="en-US"/>
        </w:rPr>
      </w:pPr>
      <w:r w:rsidRPr="009E030C">
        <w:rPr>
          <w:sz w:val="28"/>
          <w:szCs w:val="28"/>
          <w:lang w:val="en-US"/>
        </w:rPr>
        <w:t>- Xây dựng thực đơn ph</w:t>
      </w:r>
      <w:r>
        <w:rPr>
          <w:sz w:val="28"/>
          <w:szCs w:val="28"/>
          <w:lang w:val="en-US"/>
        </w:rPr>
        <w:t>ù</w:t>
      </w:r>
      <w:r w:rsidRPr="009E030C">
        <w:rPr>
          <w:sz w:val="28"/>
          <w:szCs w:val="28"/>
          <w:lang w:val="en-US"/>
        </w:rPr>
        <w:t xml:space="preserve"> hợp với chế độ dinh dưỡng của trẻ.</w:t>
      </w:r>
    </w:p>
    <w:p w:rsidR="009E030C" w:rsidRPr="009E030C" w:rsidRDefault="009E030C" w:rsidP="008E07DC">
      <w:pPr>
        <w:ind w:firstLine="680"/>
        <w:rPr>
          <w:sz w:val="28"/>
          <w:szCs w:val="28"/>
          <w:lang w:val="en-US"/>
        </w:rPr>
      </w:pPr>
      <w:r>
        <w:rPr>
          <w:sz w:val="28"/>
          <w:szCs w:val="28"/>
          <w:lang w:val="en-US"/>
        </w:rPr>
        <w:t xml:space="preserve">- Chế biến các món ăn đảm bảo </w:t>
      </w:r>
      <w:r w:rsidR="00532DBE">
        <w:rPr>
          <w:sz w:val="28"/>
          <w:szCs w:val="28"/>
          <w:lang w:val="en-US"/>
        </w:rPr>
        <w:t>vệ sinh an toàn thực phẩm</w:t>
      </w:r>
      <w:r>
        <w:rPr>
          <w:sz w:val="28"/>
          <w:szCs w:val="28"/>
          <w:lang w:val="en-US"/>
        </w:rPr>
        <w:t>.</w:t>
      </w:r>
    </w:p>
    <w:p w:rsidR="00532DBE" w:rsidRDefault="00532DBE" w:rsidP="008E07DC">
      <w:pPr>
        <w:ind w:firstLine="680"/>
        <w:rPr>
          <w:b/>
          <w:sz w:val="28"/>
          <w:szCs w:val="28"/>
          <w:lang w:val="en-US"/>
        </w:rPr>
      </w:pPr>
      <w:r>
        <w:rPr>
          <w:b/>
          <w:sz w:val="28"/>
          <w:szCs w:val="28"/>
          <w:lang w:val="en-US"/>
        </w:rPr>
        <w:t xml:space="preserve">4. </w:t>
      </w:r>
      <w:r w:rsidR="009053E7">
        <w:rPr>
          <w:b/>
          <w:sz w:val="28"/>
          <w:szCs w:val="28"/>
          <w:lang w:val="en-US"/>
        </w:rPr>
        <w:t>Phối hợp với</w:t>
      </w:r>
      <w:r>
        <w:rPr>
          <w:b/>
          <w:sz w:val="28"/>
          <w:szCs w:val="28"/>
          <w:lang w:val="en-US"/>
        </w:rPr>
        <w:t xml:space="preserve"> phụ huynh.</w:t>
      </w:r>
    </w:p>
    <w:p w:rsidR="00532DBE" w:rsidRDefault="00532DBE" w:rsidP="008E07DC">
      <w:pPr>
        <w:ind w:firstLine="680"/>
        <w:rPr>
          <w:sz w:val="28"/>
          <w:szCs w:val="28"/>
          <w:lang w:val="en-US"/>
        </w:rPr>
      </w:pPr>
      <w:r w:rsidRPr="00532DBE">
        <w:rPr>
          <w:sz w:val="28"/>
          <w:szCs w:val="28"/>
          <w:lang w:val="en-US"/>
        </w:rPr>
        <w:t>- Tuyên truyền bằng các hình ảnh ở góc tuyên truyền.</w:t>
      </w:r>
    </w:p>
    <w:p w:rsidR="00532DBE" w:rsidRPr="00532DBE" w:rsidRDefault="00532DBE" w:rsidP="008E07DC">
      <w:pPr>
        <w:ind w:firstLine="680"/>
        <w:rPr>
          <w:sz w:val="28"/>
          <w:szCs w:val="28"/>
          <w:lang w:val="en-US"/>
        </w:rPr>
      </w:pPr>
      <w:r>
        <w:rPr>
          <w:sz w:val="28"/>
          <w:szCs w:val="28"/>
          <w:lang w:val="en-US"/>
        </w:rPr>
        <w:t>- Tuyên truyền</w:t>
      </w:r>
      <w:r w:rsidRPr="00532DBE">
        <w:rPr>
          <w:sz w:val="28"/>
          <w:szCs w:val="28"/>
        </w:rPr>
        <w:t xml:space="preserve"> </w:t>
      </w:r>
      <w:r>
        <w:rPr>
          <w:sz w:val="28"/>
          <w:szCs w:val="28"/>
          <w:lang w:val="en-US"/>
        </w:rPr>
        <w:t xml:space="preserve">trong các buổi </w:t>
      </w:r>
      <w:r w:rsidRPr="00532DBE">
        <w:rPr>
          <w:sz w:val="28"/>
          <w:szCs w:val="28"/>
        </w:rPr>
        <w:t xml:space="preserve">họp phụ huynh </w:t>
      </w:r>
      <w:r w:rsidR="00064368">
        <w:rPr>
          <w:sz w:val="28"/>
          <w:szCs w:val="28"/>
          <w:lang w:val="en-US"/>
        </w:rPr>
        <w:t xml:space="preserve">và trên trang Wets nhà trường </w:t>
      </w:r>
      <w:r w:rsidRPr="00532DBE">
        <w:rPr>
          <w:sz w:val="28"/>
          <w:szCs w:val="28"/>
        </w:rPr>
        <w:t>về bữa ăn ở</w:t>
      </w:r>
      <w:r>
        <w:rPr>
          <w:sz w:val="28"/>
          <w:szCs w:val="28"/>
          <w:lang w:val="en-US"/>
        </w:rPr>
        <w:t xml:space="preserve"> </w:t>
      </w:r>
      <w:r w:rsidRPr="00532DBE">
        <w:rPr>
          <w:sz w:val="28"/>
          <w:szCs w:val="28"/>
        </w:rPr>
        <w:t>trường</w:t>
      </w:r>
      <w:r>
        <w:rPr>
          <w:sz w:val="28"/>
          <w:szCs w:val="28"/>
          <w:lang w:val="en-US"/>
        </w:rPr>
        <w:t xml:space="preserve"> và</w:t>
      </w:r>
      <w:r w:rsidRPr="00532DBE">
        <w:rPr>
          <w:sz w:val="28"/>
          <w:szCs w:val="28"/>
        </w:rPr>
        <w:t xml:space="preserve"> các món ăn của trẻ trong một tuần</w:t>
      </w:r>
      <w:r>
        <w:rPr>
          <w:sz w:val="28"/>
          <w:szCs w:val="28"/>
          <w:lang w:val="en-US"/>
        </w:rPr>
        <w:t>, tháng…</w:t>
      </w:r>
      <w:r w:rsidRPr="00532DBE">
        <w:rPr>
          <w:sz w:val="28"/>
          <w:szCs w:val="28"/>
        </w:rPr>
        <w:t xml:space="preserve"> để phụ huynh biết để cân đối với bữa ăn gia đình.</w:t>
      </w:r>
    </w:p>
    <w:p w:rsidR="00532DBE" w:rsidRPr="00532DBE" w:rsidRDefault="00532DBE" w:rsidP="008E07DC">
      <w:pPr>
        <w:ind w:firstLine="680"/>
        <w:rPr>
          <w:sz w:val="28"/>
          <w:szCs w:val="28"/>
        </w:rPr>
      </w:pPr>
      <w:r>
        <w:rPr>
          <w:sz w:val="28"/>
          <w:szCs w:val="28"/>
          <w:lang w:val="en-US"/>
        </w:rPr>
        <w:t xml:space="preserve">- </w:t>
      </w:r>
      <w:r w:rsidRPr="00532DBE">
        <w:rPr>
          <w:sz w:val="28"/>
          <w:szCs w:val="28"/>
        </w:rPr>
        <w:t>Thông báo để phụ huynh học sinh biết tầm quan trọng của việc giáo dục dinh dưỡng</w:t>
      </w:r>
      <w:r w:rsidR="002679D2">
        <w:rPr>
          <w:sz w:val="28"/>
          <w:szCs w:val="28"/>
          <w:lang w:val="en-US"/>
        </w:rPr>
        <w:t xml:space="preserve"> </w:t>
      </w:r>
      <w:r w:rsidRPr="00532DBE">
        <w:rPr>
          <w:sz w:val="28"/>
          <w:szCs w:val="28"/>
        </w:rPr>
        <w:t>đối với trẻ.</w:t>
      </w:r>
    </w:p>
    <w:p w:rsidR="00532DBE" w:rsidRDefault="00532DBE" w:rsidP="008E07DC">
      <w:pPr>
        <w:ind w:firstLine="680"/>
        <w:rPr>
          <w:sz w:val="28"/>
          <w:szCs w:val="28"/>
        </w:rPr>
      </w:pPr>
      <w:r>
        <w:rPr>
          <w:sz w:val="28"/>
          <w:szCs w:val="28"/>
          <w:lang w:val="en-US"/>
        </w:rPr>
        <w:t xml:space="preserve">- </w:t>
      </w:r>
      <w:r w:rsidRPr="00532DBE">
        <w:rPr>
          <w:sz w:val="28"/>
          <w:szCs w:val="28"/>
        </w:rPr>
        <w:t>Trao đổi với phụ</w:t>
      </w:r>
      <w:r>
        <w:rPr>
          <w:sz w:val="28"/>
          <w:szCs w:val="28"/>
        </w:rPr>
        <w:t xml:space="preserve"> huynh </w:t>
      </w:r>
      <w:r>
        <w:rPr>
          <w:sz w:val="28"/>
          <w:szCs w:val="28"/>
          <w:lang w:val="en-US"/>
        </w:rPr>
        <w:t xml:space="preserve">trong giờ đón, trả trẻ để phụ huynh </w:t>
      </w:r>
      <w:r>
        <w:rPr>
          <w:sz w:val="28"/>
          <w:szCs w:val="28"/>
        </w:rPr>
        <w:t>biết cách</w:t>
      </w:r>
      <w:r w:rsidRPr="00532DBE">
        <w:rPr>
          <w:sz w:val="28"/>
          <w:szCs w:val="28"/>
        </w:rPr>
        <w:t xml:space="preserve"> dạy trẻ</w:t>
      </w:r>
      <w:r>
        <w:rPr>
          <w:sz w:val="28"/>
          <w:szCs w:val="28"/>
        </w:rPr>
        <w:t xml:space="preserve">, </w:t>
      </w:r>
      <w:r w:rsidRPr="00532DBE">
        <w:rPr>
          <w:sz w:val="28"/>
          <w:szCs w:val="28"/>
        </w:rPr>
        <w:t>biết được cách ăn uống hợp lý và đủ chấ</w:t>
      </w:r>
      <w:r>
        <w:rPr>
          <w:sz w:val="28"/>
          <w:szCs w:val="28"/>
        </w:rPr>
        <w:t xml:space="preserve">t. </w:t>
      </w:r>
    </w:p>
    <w:p w:rsidR="00695BF6" w:rsidRDefault="00695BF6" w:rsidP="008E07DC">
      <w:pPr>
        <w:ind w:firstLine="680"/>
        <w:rPr>
          <w:sz w:val="28"/>
          <w:szCs w:val="28"/>
          <w:lang w:val="en-US"/>
        </w:rPr>
      </w:pPr>
      <w:r w:rsidRPr="00B1023B">
        <w:rPr>
          <w:b/>
          <w:sz w:val="28"/>
          <w:szCs w:val="28"/>
          <w:lang w:val="en-US"/>
        </w:rPr>
        <w:t>IV</w:t>
      </w:r>
      <w:r w:rsidR="00B1023B">
        <w:rPr>
          <w:b/>
          <w:sz w:val="28"/>
          <w:szCs w:val="28"/>
          <w:lang w:val="en-US"/>
        </w:rPr>
        <w:t>.</w:t>
      </w:r>
      <w:r w:rsidRPr="00B1023B">
        <w:rPr>
          <w:b/>
          <w:sz w:val="28"/>
          <w:szCs w:val="28"/>
          <w:lang w:val="en-US"/>
        </w:rPr>
        <w:t xml:space="preserve"> Kế hoạch triển khai</w:t>
      </w:r>
      <w:r>
        <w:rPr>
          <w:sz w:val="28"/>
          <w:szCs w:val="28"/>
          <w:lang w:val="en-US"/>
        </w:rPr>
        <w:t>:</w:t>
      </w:r>
    </w:p>
    <w:tbl>
      <w:tblPr>
        <w:tblStyle w:val="TableGrid"/>
        <w:tblW w:w="0" w:type="auto"/>
        <w:tblLook w:val="04A0" w:firstRow="1" w:lastRow="0" w:firstColumn="1" w:lastColumn="0" w:noHBand="0" w:noVBand="1"/>
      </w:tblPr>
      <w:tblGrid>
        <w:gridCol w:w="846"/>
        <w:gridCol w:w="3662"/>
        <w:gridCol w:w="2254"/>
        <w:gridCol w:w="2254"/>
      </w:tblGrid>
      <w:tr w:rsidR="00695BF6" w:rsidTr="00695BF6">
        <w:tc>
          <w:tcPr>
            <w:tcW w:w="846" w:type="dxa"/>
          </w:tcPr>
          <w:p w:rsidR="00695BF6" w:rsidRDefault="00695BF6" w:rsidP="00D426EE">
            <w:pPr>
              <w:jc w:val="center"/>
              <w:rPr>
                <w:b/>
                <w:sz w:val="28"/>
                <w:szCs w:val="28"/>
                <w:lang w:val="en-US"/>
              </w:rPr>
            </w:pPr>
            <w:r>
              <w:rPr>
                <w:b/>
                <w:sz w:val="28"/>
                <w:szCs w:val="28"/>
                <w:lang w:val="en-US"/>
              </w:rPr>
              <w:t>STT</w:t>
            </w:r>
          </w:p>
        </w:tc>
        <w:tc>
          <w:tcPr>
            <w:tcW w:w="3662" w:type="dxa"/>
          </w:tcPr>
          <w:p w:rsidR="00695BF6" w:rsidRDefault="00695BF6" w:rsidP="00D426EE">
            <w:pPr>
              <w:jc w:val="center"/>
              <w:rPr>
                <w:b/>
                <w:sz w:val="28"/>
                <w:szCs w:val="28"/>
                <w:lang w:val="en-US"/>
              </w:rPr>
            </w:pPr>
            <w:r>
              <w:rPr>
                <w:b/>
                <w:sz w:val="28"/>
                <w:szCs w:val="28"/>
                <w:lang w:val="en-US"/>
              </w:rPr>
              <w:t>Nội dung triển khai</w:t>
            </w:r>
          </w:p>
        </w:tc>
        <w:tc>
          <w:tcPr>
            <w:tcW w:w="2254" w:type="dxa"/>
          </w:tcPr>
          <w:p w:rsidR="00695BF6" w:rsidRDefault="00695BF6" w:rsidP="00D426EE">
            <w:pPr>
              <w:jc w:val="center"/>
              <w:rPr>
                <w:b/>
                <w:sz w:val="28"/>
                <w:szCs w:val="28"/>
                <w:lang w:val="en-US"/>
              </w:rPr>
            </w:pPr>
            <w:r>
              <w:rPr>
                <w:b/>
                <w:sz w:val="28"/>
                <w:szCs w:val="28"/>
                <w:lang w:val="en-US"/>
              </w:rPr>
              <w:t>Ngày Tháng thực hiện</w:t>
            </w:r>
          </w:p>
        </w:tc>
        <w:tc>
          <w:tcPr>
            <w:tcW w:w="2254" w:type="dxa"/>
          </w:tcPr>
          <w:p w:rsidR="00695BF6" w:rsidRDefault="00695BF6" w:rsidP="00D426EE">
            <w:pPr>
              <w:jc w:val="center"/>
              <w:rPr>
                <w:b/>
                <w:sz w:val="28"/>
                <w:szCs w:val="28"/>
                <w:lang w:val="en-US"/>
              </w:rPr>
            </w:pPr>
            <w:r>
              <w:rPr>
                <w:b/>
                <w:sz w:val="28"/>
                <w:szCs w:val="28"/>
                <w:lang w:val="en-US"/>
              </w:rPr>
              <w:t>Đối tượng</w:t>
            </w:r>
          </w:p>
        </w:tc>
      </w:tr>
      <w:tr w:rsidR="00695BF6" w:rsidTr="00695BF6">
        <w:tc>
          <w:tcPr>
            <w:tcW w:w="846" w:type="dxa"/>
          </w:tcPr>
          <w:p w:rsidR="00695BF6" w:rsidRDefault="00695BF6" w:rsidP="002679D2">
            <w:pPr>
              <w:jc w:val="center"/>
              <w:rPr>
                <w:b/>
                <w:sz w:val="28"/>
                <w:szCs w:val="28"/>
                <w:lang w:val="en-US"/>
              </w:rPr>
            </w:pPr>
            <w:r>
              <w:rPr>
                <w:b/>
                <w:sz w:val="28"/>
                <w:szCs w:val="28"/>
                <w:lang w:val="en-US"/>
              </w:rPr>
              <w:t>1</w:t>
            </w:r>
          </w:p>
        </w:tc>
        <w:tc>
          <w:tcPr>
            <w:tcW w:w="3662" w:type="dxa"/>
          </w:tcPr>
          <w:p w:rsidR="00695BF6" w:rsidRPr="00B1023B" w:rsidRDefault="00695BF6" w:rsidP="008E07DC">
            <w:pPr>
              <w:rPr>
                <w:sz w:val="28"/>
                <w:szCs w:val="28"/>
                <w:lang w:val="en-US"/>
              </w:rPr>
            </w:pPr>
            <w:r w:rsidRPr="00B1023B">
              <w:rPr>
                <w:sz w:val="28"/>
                <w:szCs w:val="28"/>
                <w:lang w:val="en-US"/>
              </w:rPr>
              <w:t>Xây dựng thực đơn</w:t>
            </w:r>
            <w:r w:rsidR="002679D2">
              <w:rPr>
                <w:sz w:val="28"/>
                <w:szCs w:val="28"/>
                <w:lang w:val="en-US"/>
              </w:rPr>
              <w:t>.</w:t>
            </w:r>
          </w:p>
          <w:p w:rsidR="00695BF6" w:rsidRPr="00B1023B" w:rsidRDefault="00695BF6" w:rsidP="008E07DC">
            <w:pPr>
              <w:rPr>
                <w:sz w:val="28"/>
                <w:szCs w:val="28"/>
                <w:lang w:val="en-US"/>
              </w:rPr>
            </w:pPr>
            <w:r w:rsidRPr="00B1023B">
              <w:rPr>
                <w:sz w:val="28"/>
                <w:szCs w:val="28"/>
                <w:lang w:val="en-US"/>
              </w:rPr>
              <w:t>Đảm bảo vệ sinh an toàn thực phẩm</w:t>
            </w:r>
          </w:p>
        </w:tc>
        <w:tc>
          <w:tcPr>
            <w:tcW w:w="2254" w:type="dxa"/>
          </w:tcPr>
          <w:p w:rsidR="002679D2" w:rsidRDefault="002679D2" w:rsidP="008E07DC">
            <w:pPr>
              <w:rPr>
                <w:sz w:val="28"/>
                <w:szCs w:val="28"/>
                <w:lang w:val="en-US"/>
              </w:rPr>
            </w:pPr>
          </w:p>
          <w:p w:rsidR="00695BF6" w:rsidRPr="00B1023B" w:rsidRDefault="00695BF6" w:rsidP="008E07DC">
            <w:pPr>
              <w:rPr>
                <w:sz w:val="28"/>
                <w:szCs w:val="28"/>
                <w:lang w:val="en-US"/>
              </w:rPr>
            </w:pPr>
            <w:r w:rsidRPr="00B1023B">
              <w:rPr>
                <w:sz w:val="28"/>
                <w:szCs w:val="28"/>
                <w:lang w:val="en-US"/>
              </w:rPr>
              <w:t>Tháng 09/2019</w:t>
            </w:r>
          </w:p>
        </w:tc>
        <w:tc>
          <w:tcPr>
            <w:tcW w:w="2254" w:type="dxa"/>
          </w:tcPr>
          <w:p w:rsidR="00695BF6" w:rsidRPr="00B1023B" w:rsidRDefault="00B1023B" w:rsidP="00165496">
            <w:pPr>
              <w:rPr>
                <w:sz w:val="28"/>
                <w:szCs w:val="28"/>
                <w:lang w:val="en-US"/>
              </w:rPr>
            </w:pPr>
            <w:r w:rsidRPr="00B1023B">
              <w:rPr>
                <w:sz w:val="28"/>
                <w:szCs w:val="28"/>
                <w:lang w:val="en-US"/>
              </w:rPr>
              <w:t xml:space="preserve">BGH – </w:t>
            </w:r>
            <w:r w:rsidR="00165496">
              <w:rPr>
                <w:sz w:val="28"/>
                <w:szCs w:val="28"/>
                <w:lang w:val="en-US"/>
              </w:rPr>
              <w:t>TT tổ bếp</w:t>
            </w:r>
          </w:p>
        </w:tc>
      </w:tr>
      <w:tr w:rsidR="00695BF6" w:rsidTr="00695BF6">
        <w:tc>
          <w:tcPr>
            <w:tcW w:w="846" w:type="dxa"/>
          </w:tcPr>
          <w:p w:rsidR="00695BF6" w:rsidRDefault="00695BF6" w:rsidP="002679D2">
            <w:pPr>
              <w:jc w:val="center"/>
              <w:rPr>
                <w:b/>
                <w:sz w:val="28"/>
                <w:szCs w:val="28"/>
                <w:lang w:val="en-US"/>
              </w:rPr>
            </w:pPr>
            <w:r>
              <w:rPr>
                <w:b/>
                <w:sz w:val="28"/>
                <w:szCs w:val="28"/>
                <w:lang w:val="en-US"/>
              </w:rPr>
              <w:lastRenderedPageBreak/>
              <w:t>2</w:t>
            </w:r>
          </w:p>
        </w:tc>
        <w:tc>
          <w:tcPr>
            <w:tcW w:w="3662" w:type="dxa"/>
          </w:tcPr>
          <w:p w:rsidR="00695BF6" w:rsidRDefault="00695BF6" w:rsidP="008E07DC">
            <w:pPr>
              <w:rPr>
                <w:sz w:val="28"/>
                <w:szCs w:val="28"/>
                <w:lang w:val="en-US"/>
              </w:rPr>
            </w:pPr>
            <w:r w:rsidRPr="00B1023B">
              <w:rPr>
                <w:sz w:val="28"/>
                <w:szCs w:val="28"/>
                <w:lang w:val="en-US"/>
              </w:rPr>
              <w:t>Tuyên truyền phụ huynh qua trang West và trong buổi họp phụ huynh đầu năm học</w:t>
            </w:r>
            <w:r w:rsidR="00B1023B">
              <w:rPr>
                <w:sz w:val="28"/>
                <w:szCs w:val="28"/>
                <w:lang w:val="en-US"/>
              </w:rPr>
              <w:t>.</w:t>
            </w:r>
          </w:p>
          <w:p w:rsidR="00373EF2" w:rsidRDefault="00373EF2" w:rsidP="00373EF2">
            <w:pPr>
              <w:rPr>
                <w:sz w:val="28"/>
                <w:szCs w:val="28"/>
                <w:lang w:val="en-US"/>
              </w:rPr>
            </w:pPr>
          </w:p>
          <w:p w:rsidR="00373EF2" w:rsidRPr="002679D2" w:rsidRDefault="00373EF2" w:rsidP="00373EF2">
            <w:pPr>
              <w:rPr>
                <w:sz w:val="28"/>
                <w:szCs w:val="28"/>
                <w:lang w:val="en-US"/>
              </w:rPr>
            </w:pPr>
            <w:r w:rsidRPr="002679D2">
              <w:rPr>
                <w:sz w:val="28"/>
                <w:szCs w:val="28"/>
                <w:lang w:val="en-US"/>
              </w:rPr>
              <w:t>Tuyên truyền bằng các hình ảnh ở góc tuyên truyền</w:t>
            </w:r>
          </w:p>
          <w:p w:rsidR="00373EF2" w:rsidRDefault="00373EF2" w:rsidP="008E07DC">
            <w:pPr>
              <w:rPr>
                <w:sz w:val="28"/>
                <w:szCs w:val="28"/>
                <w:lang w:val="en-US"/>
              </w:rPr>
            </w:pPr>
          </w:p>
          <w:p w:rsidR="00373EF2" w:rsidRPr="00B1023B" w:rsidRDefault="00373EF2" w:rsidP="008E07DC">
            <w:pPr>
              <w:rPr>
                <w:sz w:val="28"/>
                <w:szCs w:val="28"/>
                <w:lang w:val="en-US"/>
              </w:rPr>
            </w:pPr>
          </w:p>
        </w:tc>
        <w:tc>
          <w:tcPr>
            <w:tcW w:w="2254" w:type="dxa"/>
          </w:tcPr>
          <w:p w:rsidR="002679D2" w:rsidRDefault="002679D2" w:rsidP="008E07DC">
            <w:pPr>
              <w:rPr>
                <w:sz w:val="28"/>
                <w:szCs w:val="28"/>
                <w:lang w:val="en-US"/>
              </w:rPr>
            </w:pPr>
          </w:p>
          <w:p w:rsidR="00695BF6" w:rsidRPr="00B1023B" w:rsidRDefault="00695BF6" w:rsidP="008E07DC">
            <w:pPr>
              <w:rPr>
                <w:sz w:val="28"/>
                <w:szCs w:val="28"/>
                <w:lang w:val="en-US"/>
              </w:rPr>
            </w:pPr>
            <w:r w:rsidRPr="00B1023B">
              <w:rPr>
                <w:sz w:val="28"/>
                <w:szCs w:val="28"/>
                <w:lang w:val="en-US"/>
              </w:rPr>
              <w:t>Tháng 10/2019</w:t>
            </w:r>
          </w:p>
        </w:tc>
        <w:tc>
          <w:tcPr>
            <w:tcW w:w="2254" w:type="dxa"/>
          </w:tcPr>
          <w:p w:rsidR="00695BF6" w:rsidRPr="00B1023B" w:rsidRDefault="00B1023B" w:rsidP="008E07DC">
            <w:pPr>
              <w:rPr>
                <w:sz w:val="28"/>
                <w:szCs w:val="28"/>
                <w:lang w:val="en-US"/>
              </w:rPr>
            </w:pPr>
            <w:r w:rsidRPr="00B1023B">
              <w:rPr>
                <w:sz w:val="28"/>
                <w:szCs w:val="28"/>
                <w:lang w:val="en-US"/>
              </w:rPr>
              <w:t>Giáo viên</w:t>
            </w:r>
          </w:p>
        </w:tc>
      </w:tr>
      <w:tr w:rsidR="009053E7" w:rsidTr="00695BF6">
        <w:tc>
          <w:tcPr>
            <w:tcW w:w="846" w:type="dxa"/>
          </w:tcPr>
          <w:p w:rsidR="009053E7" w:rsidRDefault="009053E7" w:rsidP="002679D2">
            <w:pPr>
              <w:jc w:val="center"/>
              <w:rPr>
                <w:b/>
                <w:sz w:val="28"/>
                <w:szCs w:val="28"/>
                <w:lang w:val="en-US"/>
              </w:rPr>
            </w:pPr>
            <w:r>
              <w:rPr>
                <w:b/>
                <w:sz w:val="28"/>
                <w:szCs w:val="28"/>
                <w:lang w:val="en-US"/>
              </w:rPr>
              <w:t>3</w:t>
            </w:r>
          </w:p>
        </w:tc>
        <w:tc>
          <w:tcPr>
            <w:tcW w:w="3662" w:type="dxa"/>
          </w:tcPr>
          <w:p w:rsidR="009053E7" w:rsidRPr="009053E7" w:rsidRDefault="009053E7" w:rsidP="009053E7">
            <w:pPr>
              <w:rPr>
                <w:sz w:val="28"/>
                <w:szCs w:val="28"/>
                <w:lang w:val="en-US"/>
              </w:rPr>
            </w:pPr>
            <w:r w:rsidRPr="009053E7">
              <w:rPr>
                <w:sz w:val="28"/>
                <w:szCs w:val="28"/>
                <w:lang w:val="en-US"/>
              </w:rPr>
              <w:t xml:space="preserve"> Triển khai kế hoạch đến cán bộ, giáo viên, nhân viên toàn trường.</w:t>
            </w:r>
          </w:p>
          <w:p w:rsidR="009053E7" w:rsidRPr="00B1023B" w:rsidRDefault="009053E7" w:rsidP="009053E7">
            <w:pPr>
              <w:rPr>
                <w:sz w:val="28"/>
                <w:szCs w:val="28"/>
                <w:lang w:val="en-US"/>
              </w:rPr>
            </w:pPr>
          </w:p>
        </w:tc>
        <w:tc>
          <w:tcPr>
            <w:tcW w:w="2254" w:type="dxa"/>
          </w:tcPr>
          <w:p w:rsidR="009053E7" w:rsidRDefault="009053E7" w:rsidP="009053E7">
            <w:r w:rsidRPr="00EF5443">
              <w:rPr>
                <w:sz w:val="28"/>
                <w:szCs w:val="28"/>
                <w:lang w:val="en-US"/>
              </w:rPr>
              <w:t>Tháng 1</w:t>
            </w:r>
            <w:r>
              <w:rPr>
                <w:sz w:val="28"/>
                <w:szCs w:val="28"/>
                <w:lang w:val="en-US"/>
              </w:rPr>
              <w:t>1</w:t>
            </w:r>
            <w:r w:rsidRPr="00EF5443">
              <w:rPr>
                <w:sz w:val="28"/>
                <w:szCs w:val="28"/>
                <w:lang w:val="en-US"/>
              </w:rPr>
              <w:t>/2019</w:t>
            </w:r>
          </w:p>
        </w:tc>
        <w:tc>
          <w:tcPr>
            <w:tcW w:w="2254" w:type="dxa"/>
          </w:tcPr>
          <w:p w:rsidR="009053E7" w:rsidRPr="002679D2" w:rsidRDefault="002679D2" w:rsidP="009053E7">
            <w:pPr>
              <w:rPr>
                <w:sz w:val="28"/>
                <w:szCs w:val="28"/>
                <w:lang w:val="en-US"/>
              </w:rPr>
            </w:pPr>
            <w:r w:rsidRPr="002679D2">
              <w:rPr>
                <w:sz w:val="28"/>
                <w:szCs w:val="28"/>
                <w:lang w:val="en-US"/>
              </w:rPr>
              <w:t>BGH</w:t>
            </w:r>
          </w:p>
        </w:tc>
      </w:tr>
      <w:tr w:rsidR="009053E7" w:rsidTr="00695BF6">
        <w:tc>
          <w:tcPr>
            <w:tcW w:w="846" w:type="dxa"/>
          </w:tcPr>
          <w:p w:rsidR="009053E7" w:rsidRDefault="009053E7" w:rsidP="002679D2">
            <w:pPr>
              <w:jc w:val="center"/>
              <w:rPr>
                <w:b/>
                <w:sz w:val="28"/>
                <w:szCs w:val="28"/>
                <w:lang w:val="en-US"/>
              </w:rPr>
            </w:pPr>
            <w:r>
              <w:rPr>
                <w:b/>
                <w:sz w:val="28"/>
                <w:szCs w:val="28"/>
                <w:lang w:val="en-US"/>
              </w:rPr>
              <w:t>4</w:t>
            </w:r>
          </w:p>
        </w:tc>
        <w:tc>
          <w:tcPr>
            <w:tcW w:w="3662" w:type="dxa"/>
          </w:tcPr>
          <w:p w:rsidR="009053E7" w:rsidRPr="00B1023B" w:rsidRDefault="009053E7" w:rsidP="009053E7">
            <w:pPr>
              <w:rPr>
                <w:sz w:val="28"/>
                <w:szCs w:val="28"/>
                <w:lang w:val="en-US"/>
              </w:rPr>
            </w:pPr>
            <w:r w:rsidRPr="00B1023B">
              <w:rPr>
                <w:b/>
                <w:sz w:val="28"/>
                <w:szCs w:val="28"/>
                <w:lang w:val="en-US"/>
              </w:rPr>
              <w:t xml:space="preserve"> </w:t>
            </w:r>
            <w:r w:rsidRPr="00B1023B">
              <w:rPr>
                <w:sz w:val="28"/>
                <w:szCs w:val="28"/>
                <w:lang w:val="en-US"/>
              </w:rPr>
              <w:t>Tổ chức hội thi “</w:t>
            </w:r>
            <w:r w:rsidR="002679D2">
              <w:rPr>
                <w:sz w:val="28"/>
                <w:szCs w:val="28"/>
                <w:lang w:val="en-US"/>
              </w:rPr>
              <w:t xml:space="preserve"> </w:t>
            </w:r>
            <w:r w:rsidRPr="00B1023B">
              <w:rPr>
                <w:sz w:val="28"/>
                <w:szCs w:val="28"/>
                <w:lang w:val="en-US"/>
              </w:rPr>
              <w:t xml:space="preserve">Nhân viên nuôi dưỡng giỏi” năm học 2019 – 2020. </w:t>
            </w:r>
          </w:p>
          <w:p w:rsidR="009053E7" w:rsidRDefault="009053E7" w:rsidP="009053E7">
            <w:pPr>
              <w:rPr>
                <w:b/>
                <w:sz w:val="28"/>
                <w:szCs w:val="28"/>
                <w:lang w:val="en-US"/>
              </w:rPr>
            </w:pPr>
          </w:p>
        </w:tc>
        <w:tc>
          <w:tcPr>
            <w:tcW w:w="2254" w:type="dxa"/>
          </w:tcPr>
          <w:p w:rsidR="009053E7" w:rsidRDefault="009053E7" w:rsidP="009053E7">
            <w:r w:rsidRPr="00EF5443">
              <w:rPr>
                <w:sz w:val="28"/>
                <w:szCs w:val="28"/>
                <w:lang w:val="en-US"/>
              </w:rPr>
              <w:t>Tháng 1</w:t>
            </w:r>
            <w:r>
              <w:rPr>
                <w:sz w:val="28"/>
                <w:szCs w:val="28"/>
                <w:lang w:val="en-US"/>
              </w:rPr>
              <w:t>2</w:t>
            </w:r>
            <w:r w:rsidRPr="00EF5443">
              <w:rPr>
                <w:sz w:val="28"/>
                <w:szCs w:val="28"/>
                <w:lang w:val="en-US"/>
              </w:rPr>
              <w:t>/2019</w:t>
            </w:r>
          </w:p>
        </w:tc>
        <w:tc>
          <w:tcPr>
            <w:tcW w:w="2254" w:type="dxa"/>
          </w:tcPr>
          <w:p w:rsidR="009053E7" w:rsidRPr="002679D2" w:rsidRDefault="002679D2" w:rsidP="009053E7">
            <w:pPr>
              <w:rPr>
                <w:sz w:val="28"/>
                <w:szCs w:val="28"/>
                <w:lang w:val="en-US"/>
              </w:rPr>
            </w:pPr>
            <w:r w:rsidRPr="002679D2">
              <w:rPr>
                <w:sz w:val="28"/>
                <w:szCs w:val="28"/>
                <w:lang w:val="en-US"/>
              </w:rPr>
              <w:t>NV nuôi dưỡng</w:t>
            </w:r>
          </w:p>
        </w:tc>
      </w:tr>
      <w:tr w:rsidR="009053E7" w:rsidTr="00695BF6">
        <w:tc>
          <w:tcPr>
            <w:tcW w:w="846" w:type="dxa"/>
          </w:tcPr>
          <w:p w:rsidR="009053E7" w:rsidRDefault="009053E7" w:rsidP="002679D2">
            <w:pPr>
              <w:jc w:val="center"/>
              <w:rPr>
                <w:b/>
                <w:sz w:val="28"/>
                <w:szCs w:val="28"/>
                <w:lang w:val="en-US"/>
              </w:rPr>
            </w:pPr>
            <w:r>
              <w:rPr>
                <w:b/>
                <w:sz w:val="28"/>
                <w:szCs w:val="28"/>
                <w:lang w:val="en-US"/>
              </w:rPr>
              <w:t>5</w:t>
            </w:r>
          </w:p>
        </w:tc>
        <w:tc>
          <w:tcPr>
            <w:tcW w:w="3662" w:type="dxa"/>
          </w:tcPr>
          <w:p w:rsidR="009053E7" w:rsidRDefault="009053E7" w:rsidP="006D4361">
            <w:pPr>
              <w:rPr>
                <w:b/>
                <w:sz w:val="28"/>
                <w:szCs w:val="28"/>
                <w:lang w:val="en-US"/>
              </w:rPr>
            </w:pPr>
            <w:r w:rsidRPr="00B1023B">
              <w:rPr>
                <w:sz w:val="28"/>
                <w:szCs w:val="28"/>
                <w:lang w:val="en-US"/>
              </w:rPr>
              <w:t xml:space="preserve"> </w:t>
            </w:r>
            <w:r w:rsidR="006D4361">
              <w:rPr>
                <w:sz w:val="28"/>
                <w:szCs w:val="28"/>
                <w:lang w:val="en-US"/>
              </w:rPr>
              <w:t>Xây dựng thực đơn mới</w:t>
            </w:r>
            <w:r w:rsidR="00165496">
              <w:rPr>
                <w:sz w:val="28"/>
                <w:szCs w:val="28"/>
                <w:lang w:val="en-US"/>
              </w:rPr>
              <w:t xml:space="preserve"> theo mùa để đảm bảo dinh dưỡng cho trẻ</w:t>
            </w:r>
          </w:p>
        </w:tc>
        <w:tc>
          <w:tcPr>
            <w:tcW w:w="2254" w:type="dxa"/>
          </w:tcPr>
          <w:p w:rsidR="009053E7" w:rsidRDefault="009053E7" w:rsidP="009053E7">
            <w:r w:rsidRPr="00EF5443">
              <w:rPr>
                <w:sz w:val="28"/>
                <w:szCs w:val="28"/>
                <w:lang w:val="en-US"/>
              </w:rPr>
              <w:t xml:space="preserve">Tháng </w:t>
            </w:r>
            <w:r>
              <w:rPr>
                <w:sz w:val="28"/>
                <w:szCs w:val="28"/>
                <w:lang w:val="en-US"/>
              </w:rPr>
              <w:t>0</w:t>
            </w:r>
            <w:r w:rsidRPr="00EF5443">
              <w:rPr>
                <w:sz w:val="28"/>
                <w:szCs w:val="28"/>
                <w:lang w:val="en-US"/>
              </w:rPr>
              <w:t>1/2019</w:t>
            </w:r>
          </w:p>
        </w:tc>
        <w:tc>
          <w:tcPr>
            <w:tcW w:w="2254" w:type="dxa"/>
          </w:tcPr>
          <w:p w:rsidR="009053E7" w:rsidRPr="00165496" w:rsidRDefault="00165496" w:rsidP="009053E7">
            <w:pPr>
              <w:rPr>
                <w:sz w:val="28"/>
                <w:szCs w:val="28"/>
                <w:lang w:val="en-US"/>
              </w:rPr>
            </w:pPr>
            <w:r w:rsidRPr="00165496">
              <w:rPr>
                <w:sz w:val="28"/>
                <w:szCs w:val="28"/>
                <w:lang w:val="en-US"/>
              </w:rPr>
              <w:t>BGH – TT tổ bếp</w:t>
            </w:r>
          </w:p>
        </w:tc>
      </w:tr>
      <w:tr w:rsidR="00373EF2" w:rsidTr="00BF0866">
        <w:trPr>
          <w:trHeight w:val="1056"/>
        </w:trPr>
        <w:tc>
          <w:tcPr>
            <w:tcW w:w="846" w:type="dxa"/>
          </w:tcPr>
          <w:p w:rsidR="00373EF2" w:rsidRDefault="00373EF2" w:rsidP="00165496">
            <w:pPr>
              <w:jc w:val="center"/>
              <w:rPr>
                <w:b/>
                <w:sz w:val="28"/>
                <w:szCs w:val="28"/>
                <w:lang w:val="en-US"/>
              </w:rPr>
            </w:pPr>
            <w:r>
              <w:rPr>
                <w:b/>
                <w:sz w:val="28"/>
                <w:szCs w:val="28"/>
                <w:lang w:val="en-US"/>
              </w:rPr>
              <w:t>6</w:t>
            </w:r>
          </w:p>
        </w:tc>
        <w:tc>
          <w:tcPr>
            <w:tcW w:w="3662" w:type="dxa"/>
          </w:tcPr>
          <w:p w:rsidR="00373EF2" w:rsidRPr="006D4361" w:rsidRDefault="00373EF2" w:rsidP="00165496">
            <w:pPr>
              <w:rPr>
                <w:sz w:val="28"/>
                <w:szCs w:val="28"/>
                <w:lang w:val="en-US"/>
              </w:rPr>
            </w:pPr>
            <w:r w:rsidRPr="006D4361">
              <w:rPr>
                <w:sz w:val="28"/>
                <w:szCs w:val="28"/>
                <w:lang w:val="en-US"/>
              </w:rPr>
              <w:t>Lồng ghép trên hoạt động học về chế độ dinh dưỡng.</w:t>
            </w:r>
          </w:p>
          <w:p w:rsidR="00373EF2" w:rsidRDefault="00373EF2" w:rsidP="00165496">
            <w:pPr>
              <w:rPr>
                <w:b/>
                <w:sz w:val="28"/>
                <w:szCs w:val="28"/>
                <w:lang w:val="en-US"/>
              </w:rPr>
            </w:pPr>
          </w:p>
        </w:tc>
        <w:tc>
          <w:tcPr>
            <w:tcW w:w="4508" w:type="dxa"/>
            <w:gridSpan w:val="2"/>
            <w:vMerge w:val="restart"/>
          </w:tcPr>
          <w:p w:rsidR="00373EF2" w:rsidRDefault="00373EF2" w:rsidP="00165496">
            <w:r w:rsidRPr="00EF5443">
              <w:rPr>
                <w:sz w:val="28"/>
                <w:szCs w:val="28"/>
                <w:lang w:val="en-US"/>
              </w:rPr>
              <w:t xml:space="preserve">Tháng </w:t>
            </w:r>
            <w:r>
              <w:rPr>
                <w:sz w:val="28"/>
                <w:szCs w:val="28"/>
                <w:lang w:val="en-US"/>
              </w:rPr>
              <w:t>02</w:t>
            </w:r>
            <w:r w:rsidRPr="00EF5443">
              <w:rPr>
                <w:sz w:val="28"/>
                <w:szCs w:val="28"/>
                <w:lang w:val="en-US"/>
              </w:rPr>
              <w:t>/2019</w:t>
            </w:r>
          </w:p>
          <w:p w:rsidR="00373EF2" w:rsidRDefault="00373EF2" w:rsidP="00165496">
            <w:r w:rsidRPr="00EF5443">
              <w:rPr>
                <w:sz w:val="28"/>
                <w:szCs w:val="28"/>
                <w:lang w:val="en-US"/>
              </w:rPr>
              <w:t xml:space="preserve">Tháng </w:t>
            </w:r>
            <w:r>
              <w:rPr>
                <w:sz w:val="28"/>
                <w:szCs w:val="28"/>
                <w:lang w:val="en-US"/>
              </w:rPr>
              <w:t>03</w:t>
            </w:r>
            <w:r w:rsidRPr="00EF5443">
              <w:rPr>
                <w:sz w:val="28"/>
                <w:szCs w:val="28"/>
                <w:lang w:val="en-US"/>
              </w:rPr>
              <w:t>/2019</w:t>
            </w:r>
          </w:p>
          <w:p w:rsidR="00373EF2" w:rsidRDefault="00373EF2" w:rsidP="00165496">
            <w:r w:rsidRPr="006B59F9">
              <w:rPr>
                <w:sz w:val="28"/>
                <w:szCs w:val="28"/>
                <w:lang w:val="en-US"/>
              </w:rPr>
              <w:t>Tháng 0</w:t>
            </w:r>
            <w:r>
              <w:rPr>
                <w:sz w:val="28"/>
                <w:szCs w:val="28"/>
                <w:lang w:val="en-US"/>
              </w:rPr>
              <w:t>4</w:t>
            </w:r>
            <w:r w:rsidRPr="006B59F9">
              <w:rPr>
                <w:sz w:val="28"/>
                <w:szCs w:val="28"/>
                <w:lang w:val="en-US"/>
              </w:rPr>
              <w:t>/2019</w:t>
            </w:r>
          </w:p>
          <w:p w:rsidR="00373EF2" w:rsidRDefault="00373EF2" w:rsidP="00165496">
            <w:r w:rsidRPr="006B59F9">
              <w:rPr>
                <w:sz w:val="28"/>
                <w:szCs w:val="28"/>
                <w:lang w:val="en-US"/>
              </w:rPr>
              <w:t>Tháng 0</w:t>
            </w:r>
            <w:r>
              <w:rPr>
                <w:sz w:val="28"/>
                <w:szCs w:val="28"/>
                <w:lang w:val="en-US"/>
              </w:rPr>
              <w:t>5</w:t>
            </w:r>
            <w:r w:rsidRPr="006B59F9">
              <w:rPr>
                <w:sz w:val="28"/>
                <w:szCs w:val="28"/>
                <w:lang w:val="en-US"/>
              </w:rPr>
              <w:t>/2019</w:t>
            </w:r>
          </w:p>
          <w:p w:rsidR="00373EF2" w:rsidRDefault="00373EF2" w:rsidP="00165496">
            <w:r w:rsidRPr="000C0249">
              <w:rPr>
                <w:sz w:val="28"/>
                <w:szCs w:val="28"/>
                <w:lang w:val="en-US"/>
              </w:rPr>
              <w:t>Giáo viên</w:t>
            </w:r>
            <w:r>
              <w:rPr>
                <w:sz w:val="28"/>
                <w:szCs w:val="28"/>
                <w:lang w:val="en-US"/>
              </w:rPr>
              <w:t xml:space="preserve"> thực hiện</w:t>
            </w:r>
            <w:bookmarkStart w:id="0" w:name="_GoBack"/>
            <w:bookmarkEnd w:id="0"/>
          </w:p>
        </w:tc>
      </w:tr>
      <w:tr w:rsidR="00373EF2" w:rsidTr="00BF0866">
        <w:tc>
          <w:tcPr>
            <w:tcW w:w="846" w:type="dxa"/>
          </w:tcPr>
          <w:p w:rsidR="00373EF2" w:rsidRDefault="00373EF2" w:rsidP="00165496">
            <w:pPr>
              <w:jc w:val="center"/>
              <w:rPr>
                <w:b/>
                <w:sz w:val="28"/>
                <w:szCs w:val="28"/>
                <w:lang w:val="en-US"/>
              </w:rPr>
            </w:pPr>
            <w:r>
              <w:rPr>
                <w:b/>
                <w:sz w:val="28"/>
                <w:szCs w:val="28"/>
                <w:lang w:val="en-US"/>
              </w:rPr>
              <w:t>7</w:t>
            </w:r>
          </w:p>
        </w:tc>
        <w:tc>
          <w:tcPr>
            <w:tcW w:w="3662" w:type="dxa"/>
          </w:tcPr>
          <w:p w:rsidR="00373EF2" w:rsidRPr="00165496" w:rsidRDefault="00373EF2" w:rsidP="00165496">
            <w:pPr>
              <w:rPr>
                <w:sz w:val="28"/>
                <w:szCs w:val="28"/>
                <w:lang w:val="en-US"/>
              </w:rPr>
            </w:pPr>
            <w:r w:rsidRPr="00165496">
              <w:rPr>
                <w:sz w:val="28"/>
                <w:szCs w:val="28"/>
                <w:lang w:val="en-US"/>
              </w:rPr>
              <w:t>Giáo dục trong bữa ăn trẻ cần ăn đa dạng các loại thực phẩm để cho cơ thể trẻ phát triển tốt</w:t>
            </w:r>
          </w:p>
        </w:tc>
        <w:tc>
          <w:tcPr>
            <w:tcW w:w="4508" w:type="dxa"/>
            <w:gridSpan w:val="2"/>
            <w:vMerge/>
          </w:tcPr>
          <w:p w:rsidR="00373EF2" w:rsidRDefault="00373EF2" w:rsidP="00165496"/>
        </w:tc>
      </w:tr>
      <w:tr w:rsidR="00373EF2" w:rsidTr="00BF0866">
        <w:tc>
          <w:tcPr>
            <w:tcW w:w="846" w:type="dxa"/>
          </w:tcPr>
          <w:p w:rsidR="00373EF2" w:rsidRDefault="00373EF2" w:rsidP="00165496">
            <w:pPr>
              <w:jc w:val="center"/>
              <w:rPr>
                <w:b/>
                <w:sz w:val="28"/>
                <w:szCs w:val="28"/>
                <w:lang w:val="en-US"/>
              </w:rPr>
            </w:pPr>
            <w:r>
              <w:rPr>
                <w:b/>
                <w:sz w:val="28"/>
                <w:szCs w:val="28"/>
                <w:lang w:val="en-US"/>
              </w:rPr>
              <w:t>8</w:t>
            </w:r>
          </w:p>
        </w:tc>
        <w:tc>
          <w:tcPr>
            <w:tcW w:w="3662" w:type="dxa"/>
          </w:tcPr>
          <w:p w:rsidR="00373EF2" w:rsidRPr="002679D2" w:rsidRDefault="00373EF2" w:rsidP="00165496">
            <w:pPr>
              <w:rPr>
                <w:sz w:val="28"/>
                <w:szCs w:val="28"/>
                <w:lang w:val="en-US"/>
              </w:rPr>
            </w:pPr>
            <w:r w:rsidRPr="002679D2">
              <w:rPr>
                <w:sz w:val="28"/>
                <w:szCs w:val="28"/>
                <w:lang w:val="en-US"/>
              </w:rPr>
              <w:t>Tuyên truyền bằng các hình ảnh ở góc tuyên truyền</w:t>
            </w:r>
          </w:p>
          <w:p w:rsidR="00373EF2" w:rsidRDefault="00373EF2" w:rsidP="00165496">
            <w:pPr>
              <w:rPr>
                <w:b/>
                <w:sz w:val="28"/>
                <w:szCs w:val="28"/>
                <w:lang w:val="en-US"/>
              </w:rPr>
            </w:pPr>
          </w:p>
        </w:tc>
        <w:tc>
          <w:tcPr>
            <w:tcW w:w="4508" w:type="dxa"/>
            <w:gridSpan w:val="2"/>
            <w:vMerge/>
          </w:tcPr>
          <w:p w:rsidR="00373EF2" w:rsidRDefault="00373EF2" w:rsidP="00165496"/>
        </w:tc>
      </w:tr>
      <w:tr w:rsidR="00373EF2" w:rsidTr="00BF0866">
        <w:tc>
          <w:tcPr>
            <w:tcW w:w="846" w:type="dxa"/>
          </w:tcPr>
          <w:p w:rsidR="00373EF2" w:rsidRDefault="00373EF2" w:rsidP="00165496">
            <w:pPr>
              <w:jc w:val="center"/>
              <w:rPr>
                <w:b/>
                <w:sz w:val="28"/>
                <w:szCs w:val="28"/>
                <w:lang w:val="en-US"/>
              </w:rPr>
            </w:pPr>
            <w:r>
              <w:rPr>
                <w:b/>
                <w:sz w:val="28"/>
                <w:szCs w:val="28"/>
                <w:lang w:val="en-US"/>
              </w:rPr>
              <w:t>9</w:t>
            </w:r>
          </w:p>
        </w:tc>
        <w:tc>
          <w:tcPr>
            <w:tcW w:w="3662" w:type="dxa"/>
          </w:tcPr>
          <w:p w:rsidR="00373EF2" w:rsidRPr="002679D2" w:rsidRDefault="00373EF2" w:rsidP="00165496">
            <w:pPr>
              <w:rPr>
                <w:sz w:val="28"/>
                <w:szCs w:val="28"/>
              </w:rPr>
            </w:pPr>
            <w:r w:rsidRPr="002679D2">
              <w:rPr>
                <w:sz w:val="28"/>
                <w:szCs w:val="28"/>
                <w:lang w:val="en-US"/>
              </w:rPr>
              <w:t xml:space="preserve"> </w:t>
            </w:r>
            <w:r w:rsidRPr="002679D2">
              <w:rPr>
                <w:sz w:val="28"/>
                <w:szCs w:val="28"/>
              </w:rPr>
              <w:t>Thông báo</w:t>
            </w:r>
            <w:r>
              <w:rPr>
                <w:sz w:val="28"/>
                <w:szCs w:val="28"/>
                <w:lang w:val="en-US"/>
              </w:rPr>
              <w:t xml:space="preserve"> và trao đổi với</w:t>
            </w:r>
            <w:r w:rsidRPr="002679D2">
              <w:rPr>
                <w:sz w:val="28"/>
                <w:szCs w:val="28"/>
              </w:rPr>
              <w:t xml:space="preserve">  phụ huy</w:t>
            </w:r>
            <w:r>
              <w:rPr>
                <w:sz w:val="28"/>
                <w:szCs w:val="28"/>
              </w:rPr>
              <w:t xml:space="preserve">nh để </w:t>
            </w:r>
            <w:r w:rsidRPr="002679D2">
              <w:rPr>
                <w:sz w:val="28"/>
                <w:szCs w:val="28"/>
              </w:rPr>
              <w:t xml:space="preserve">biết </w:t>
            </w:r>
            <w:r>
              <w:rPr>
                <w:sz w:val="28"/>
                <w:szCs w:val="28"/>
                <w:lang w:val="en-US"/>
              </w:rPr>
              <w:t xml:space="preserve">được </w:t>
            </w:r>
            <w:r w:rsidRPr="002679D2">
              <w:rPr>
                <w:sz w:val="28"/>
                <w:szCs w:val="28"/>
              </w:rPr>
              <w:t>tầm quan trọng của việc giáo dục dinh dưỡng đối với trẻ.</w:t>
            </w:r>
          </w:p>
          <w:p w:rsidR="00373EF2" w:rsidRDefault="00373EF2" w:rsidP="00165496">
            <w:pPr>
              <w:rPr>
                <w:b/>
                <w:sz w:val="28"/>
                <w:szCs w:val="28"/>
                <w:lang w:val="en-US"/>
              </w:rPr>
            </w:pPr>
          </w:p>
        </w:tc>
        <w:tc>
          <w:tcPr>
            <w:tcW w:w="4508" w:type="dxa"/>
            <w:gridSpan w:val="2"/>
            <w:vMerge/>
          </w:tcPr>
          <w:p w:rsidR="00373EF2" w:rsidRDefault="00373EF2" w:rsidP="00165496"/>
        </w:tc>
      </w:tr>
    </w:tbl>
    <w:p w:rsidR="00165496" w:rsidRDefault="00165496" w:rsidP="00165496">
      <w:pPr>
        <w:ind w:firstLine="720"/>
        <w:rPr>
          <w:b/>
          <w:sz w:val="28"/>
          <w:szCs w:val="28"/>
          <w:lang w:val="en-US"/>
        </w:rPr>
      </w:pPr>
    </w:p>
    <w:p w:rsidR="00446D3F" w:rsidRPr="005659C6" w:rsidRDefault="00446D3F" w:rsidP="00165496">
      <w:pPr>
        <w:ind w:firstLine="720"/>
        <w:rPr>
          <w:b/>
          <w:bCs/>
          <w:sz w:val="28"/>
          <w:szCs w:val="28"/>
        </w:rPr>
      </w:pPr>
      <w:r w:rsidRPr="00446D3F">
        <w:rPr>
          <w:sz w:val="28"/>
          <w:szCs w:val="28"/>
        </w:rPr>
        <w:t xml:space="preserve">Trên đây là </w:t>
      </w:r>
      <w:r w:rsidR="00234F2F">
        <w:rPr>
          <w:sz w:val="28"/>
          <w:szCs w:val="28"/>
          <w:lang w:val="en-US"/>
        </w:rPr>
        <w:t>k</w:t>
      </w:r>
      <w:r w:rsidRPr="00446D3F">
        <w:rPr>
          <w:sz w:val="28"/>
          <w:szCs w:val="28"/>
        </w:rPr>
        <w:t>ế hoạch triển khai thực hiện chuyên đề của trường mầm non</w:t>
      </w:r>
    </w:p>
    <w:p w:rsidR="009F1897" w:rsidRDefault="00446D3F" w:rsidP="00446D3F">
      <w:pPr>
        <w:rPr>
          <w:sz w:val="28"/>
          <w:szCs w:val="28"/>
        </w:rPr>
      </w:pPr>
      <w:r>
        <w:rPr>
          <w:sz w:val="28"/>
          <w:szCs w:val="28"/>
          <w:lang w:val="en-US"/>
        </w:rPr>
        <w:t>Phú Lãm</w:t>
      </w:r>
      <w:r w:rsidRPr="00446D3F">
        <w:rPr>
          <w:sz w:val="28"/>
          <w:szCs w:val="28"/>
        </w:rPr>
        <w:t xml:space="preserve"> năm học  2019 - 2020. Yêu cầ</w:t>
      </w:r>
      <w:r w:rsidR="005659C6">
        <w:rPr>
          <w:sz w:val="28"/>
          <w:szCs w:val="28"/>
        </w:rPr>
        <w:t>u cán bộ giáo viên, nhân viên</w:t>
      </w:r>
      <w:r w:rsidRPr="00446D3F">
        <w:rPr>
          <w:sz w:val="28"/>
          <w:szCs w:val="28"/>
        </w:rPr>
        <w:t xml:space="preserve"> trong trườ</w:t>
      </w:r>
      <w:r w:rsidR="005659C6">
        <w:rPr>
          <w:sz w:val="28"/>
          <w:szCs w:val="28"/>
        </w:rPr>
        <w:t>ng nghiêm túc</w:t>
      </w:r>
      <w:r w:rsidRPr="00446D3F">
        <w:rPr>
          <w:sz w:val="28"/>
          <w:szCs w:val="28"/>
        </w:rPr>
        <w:t xml:space="preserve"> thực hiệ</w:t>
      </w:r>
      <w:r w:rsidR="00BA1C95">
        <w:rPr>
          <w:sz w:val="28"/>
          <w:szCs w:val="28"/>
        </w:rPr>
        <w:t>n.</w:t>
      </w:r>
    </w:p>
    <w:p w:rsidR="00BA1C95" w:rsidRPr="00B4170D" w:rsidRDefault="00B4170D" w:rsidP="00446D3F">
      <w:pPr>
        <w:rPr>
          <w:sz w:val="28"/>
          <w:szCs w:val="28"/>
          <w:lang w:val="en-US"/>
        </w:rPr>
      </w:pPr>
      <w:r>
        <w:rPr>
          <w:sz w:val="28"/>
          <w:szCs w:val="28"/>
          <w:lang w:val="en-US"/>
        </w:rPr>
        <w:t xml:space="preserve">                                       </w:t>
      </w:r>
      <w:r w:rsidR="00150047">
        <w:rPr>
          <w:sz w:val="28"/>
          <w:szCs w:val="28"/>
          <w:lang w:val="en-US"/>
        </w:rPr>
        <w:t xml:space="preserve">                         </w:t>
      </w:r>
      <w:r>
        <w:rPr>
          <w:sz w:val="28"/>
          <w:szCs w:val="28"/>
          <w:lang w:val="en-US"/>
        </w:rPr>
        <w:t xml:space="preserve">Phú Lãm; Ngày </w:t>
      </w:r>
      <w:r w:rsidR="00150047">
        <w:rPr>
          <w:sz w:val="28"/>
          <w:szCs w:val="28"/>
          <w:lang w:val="en-US"/>
        </w:rPr>
        <w:t>08</w:t>
      </w:r>
      <w:r>
        <w:rPr>
          <w:sz w:val="28"/>
          <w:szCs w:val="28"/>
          <w:lang w:val="en-US"/>
        </w:rPr>
        <w:t xml:space="preserve">  tháng 11 năm 2019</w:t>
      </w:r>
    </w:p>
    <w:p w:rsidR="008E36CB" w:rsidRPr="008E36CB" w:rsidRDefault="008E36CB" w:rsidP="008E36CB">
      <w:pPr>
        <w:jc w:val="center"/>
        <w:rPr>
          <w:b/>
          <w:sz w:val="28"/>
          <w:szCs w:val="28"/>
          <w:lang w:val="en-US"/>
        </w:rPr>
      </w:pPr>
      <w:r>
        <w:rPr>
          <w:b/>
          <w:sz w:val="28"/>
          <w:szCs w:val="28"/>
          <w:lang w:val="en-US"/>
        </w:rPr>
        <w:t xml:space="preserve">                                                </w:t>
      </w:r>
      <w:r w:rsidR="00150047">
        <w:rPr>
          <w:b/>
          <w:sz w:val="28"/>
          <w:szCs w:val="28"/>
          <w:lang w:val="en-US"/>
        </w:rPr>
        <w:t xml:space="preserve">                </w:t>
      </w:r>
      <w:r w:rsidRPr="008E36CB">
        <w:rPr>
          <w:b/>
          <w:sz w:val="28"/>
          <w:szCs w:val="28"/>
          <w:lang w:val="en-US"/>
        </w:rPr>
        <w:t>TM</w:t>
      </w:r>
      <w:r>
        <w:rPr>
          <w:b/>
          <w:sz w:val="28"/>
          <w:szCs w:val="28"/>
          <w:lang w:val="en-US"/>
        </w:rPr>
        <w:t>. NHÀ TRƯỜNG</w:t>
      </w:r>
    </w:p>
    <w:p w:rsidR="00150047" w:rsidRDefault="008E36CB" w:rsidP="00150047">
      <w:pPr>
        <w:jc w:val="center"/>
        <w:rPr>
          <w:b/>
          <w:sz w:val="28"/>
          <w:szCs w:val="28"/>
          <w:lang w:val="en-US"/>
        </w:rPr>
      </w:pPr>
      <w:r>
        <w:rPr>
          <w:b/>
          <w:sz w:val="28"/>
          <w:szCs w:val="28"/>
          <w:lang w:val="en-US"/>
        </w:rPr>
        <w:lastRenderedPageBreak/>
        <w:t xml:space="preserve">                                                    </w:t>
      </w:r>
      <w:r w:rsidR="00150047">
        <w:rPr>
          <w:b/>
          <w:sz w:val="28"/>
          <w:szCs w:val="28"/>
          <w:lang w:val="en-US"/>
        </w:rPr>
        <w:t xml:space="preserve">           </w:t>
      </w:r>
      <w:r w:rsidRPr="00C43465">
        <w:rPr>
          <w:b/>
          <w:sz w:val="28"/>
          <w:szCs w:val="28"/>
          <w:lang w:val="en-US"/>
        </w:rPr>
        <w:t>Phó hiệu trưởng</w:t>
      </w:r>
    </w:p>
    <w:p w:rsidR="00150047" w:rsidRDefault="00150047" w:rsidP="00150047">
      <w:pPr>
        <w:jc w:val="center"/>
        <w:rPr>
          <w:b/>
          <w:sz w:val="28"/>
          <w:szCs w:val="28"/>
          <w:lang w:val="en-US"/>
        </w:rPr>
      </w:pPr>
    </w:p>
    <w:p w:rsidR="00165496" w:rsidRDefault="00150047" w:rsidP="00150047">
      <w:pPr>
        <w:jc w:val="center"/>
        <w:rPr>
          <w:b/>
          <w:sz w:val="28"/>
          <w:szCs w:val="28"/>
          <w:lang w:val="en-US"/>
        </w:rPr>
      </w:pPr>
      <w:r>
        <w:rPr>
          <w:b/>
          <w:sz w:val="28"/>
          <w:szCs w:val="28"/>
          <w:lang w:val="en-US"/>
        </w:rPr>
        <w:t xml:space="preserve">                    </w:t>
      </w:r>
    </w:p>
    <w:p w:rsidR="008E36CB" w:rsidRPr="00150047" w:rsidRDefault="00165496" w:rsidP="00150047">
      <w:pPr>
        <w:jc w:val="center"/>
        <w:rPr>
          <w:b/>
          <w:sz w:val="28"/>
          <w:szCs w:val="28"/>
          <w:lang w:val="en-US"/>
        </w:rPr>
      </w:pPr>
      <w:r>
        <w:rPr>
          <w:b/>
          <w:sz w:val="28"/>
          <w:szCs w:val="28"/>
          <w:lang w:val="en-US"/>
        </w:rPr>
        <w:t xml:space="preserve">                                                                Nguyễn Thị Cúc</w:t>
      </w:r>
      <w:r w:rsidR="00150047">
        <w:rPr>
          <w:b/>
          <w:sz w:val="28"/>
          <w:szCs w:val="28"/>
          <w:lang w:val="en-US"/>
        </w:rPr>
        <w:t xml:space="preserve">                                          </w:t>
      </w:r>
    </w:p>
    <w:sectPr w:rsidR="008E36CB" w:rsidRPr="001500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170" w:rsidRDefault="00CC0170" w:rsidP="00692A30">
      <w:pPr>
        <w:spacing w:after="0" w:line="240" w:lineRule="auto"/>
      </w:pPr>
      <w:r>
        <w:separator/>
      </w:r>
    </w:p>
  </w:endnote>
  <w:endnote w:type="continuationSeparator" w:id="0">
    <w:p w:rsidR="00CC0170" w:rsidRDefault="00CC0170" w:rsidP="0069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679063"/>
      <w:docPartObj>
        <w:docPartGallery w:val="Page Numbers (Bottom of Page)"/>
        <w:docPartUnique/>
      </w:docPartObj>
    </w:sdtPr>
    <w:sdtEndPr>
      <w:rPr>
        <w:noProof/>
      </w:rPr>
    </w:sdtEndPr>
    <w:sdtContent>
      <w:p w:rsidR="00692A30" w:rsidRDefault="00692A30">
        <w:pPr>
          <w:pStyle w:val="Footer"/>
          <w:jc w:val="center"/>
        </w:pPr>
        <w:r>
          <w:fldChar w:fldCharType="begin"/>
        </w:r>
        <w:r>
          <w:instrText xml:space="preserve"> PAGE   \* MERGEFORMAT </w:instrText>
        </w:r>
        <w:r>
          <w:fldChar w:fldCharType="separate"/>
        </w:r>
        <w:r w:rsidR="00373EF2">
          <w:rPr>
            <w:noProof/>
          </w:rPr>
          <w:t>5</w:t>
        </w:r>
        <w:r>
          <w:rPr>
            <w:noProof/>
          </w:rPr>
          <w:fldChar w:fldCharType="end"/>
        </w:r>
      </w:p>
    </w:sdtContent>
  </w:sdt>
  <w:p w:rsidR="00692A30" w:rsidRDefault="00692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170" w:rsidRDefault="00CC0170" w:rsidP="00692A30">
      <w:pPr>
        <w:spacing w:after="0" w:line="240" w:lineRule="auto"/>
      </w:pPr>
      <w:r>
        <w:separator/>
      </w:r>
    </w:p>
  </w:footnote>
  <w:footnote w:type="continuationSeparator" w:id="0">
    <w:p w:rsidR="00CC0170" w:rsidRDefault="00CC0170" w:rsidP="00692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3AE"/>
    <w:multiLevelType w:val="multilevel"/>
    <w:tmpl w:val="5C9A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730778"/>
    <w:multiLevelType w:val="hybridMultilevel"/>
    <w:tmpl w:val="C4A0AA8A"/>
    <w:lvl w:ilvl="0" w:tplc="6D96A79E">
      <w:start w:val="4"/>
      <w:numFmt w:val="bullet"/>
      <w:lvlText w:val=""/>
      <w:lvlJc w:val="left"/>
      <w:pPr>
        <w:ind w:left="720" w:hanging="360"/>
      </w:pPr>
      <w:rPr>
        <w:rFonts w:ascii="Symbol" w:eastAsiaTheme="minorHAnsi" w:hAnsi="Symbol" w:cstheme="minorBidi"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33"/>
    <w:rsid w:val="000410A4"/>
    <w:rsid w:val="00064368"/>
    <w:rsid w:val="00074D77"/>
    <w:rsid w:val="001427DE"/>
    <w:rsid w:val="00150047"/>
    <w:rsid w:val="00165496"/>
    <w:rsid w:val="00175C9F"/>
    <w:rsid w:val="00176879"/>
    <w:rsid w:val="001810A4"/>
    <w:rsid w:val="001E6526"/>
    <w:rsid w:val="001E7E3D"/>
    <w:rsid w:val="00212E1B"/>
    <w:rsid w:val="0022503D"/>
    <w:rsid w:val="00234F2F"/>
    <w:rsid w:val="002645AE"/>
    <w:rsid w:val="002679D2"/>
    <w:rsid w:val="003331CD"/>
    <w:rsid w:val="00346401"/>
    <w:rsid w:val="00373EF2"/>
    <w:rsid w:val="00446D3F"/>
    <w:rsid w:val="004D7182"/>
    <w:rsid w:val="00520B9C"/>
    <w:rsid w:val="00532453"/>
    <w:rsid w:val="00532DBE"/>
    <w:rsid w:val="005659C6"/>
    <w:rsid w:val="005768FB"/>
    <w:rsid w:val="00586F94"/>
    <w:rsid w:val="00641E08"/>
    <w:rsid w:val="00674C81"/>
    <w:rsid w:val="00692A30"/>
    <w:rsid w:val="00695BF6"/>
    <w:rsid w:val="006D4361"/>
    <w:rsid w:val="00737A17"/>
    <w:rsid w:val="00770403"/>
    <w:rsid w:val="00777933"/>
    <w:rsid w:val="00840D19"/>
    <w:rsid w:val="008E07DC"/>
    <w:rsid w:val="008E36CB"/>
    <w:rsid w:val="009053E7"/>
    <w:rsid w:val="009A3EDE"/>
    <w:rsid w:val="009E030C"/>
    <w:rsid w:val="009F1897"/>
    <w:rsid w:val="00A368B1"/>
    <w:rsid w:val="00AB52B5"/>
    <w:rsid w:val="00B1023B"/>
    <w:rsid w:val="00B13590"/>
    <w:rsid w:val="00B4170D"/>
    <w:rsid w:val="00BA1C95"/>
    <w:rsid w:val="00BF47A9"/>
    <w:rsid w:val="00C43465"/>
    <w:rsid w:val="00CC0170"/>
    <w:rsid w:val="00CD42CB"/>
    <w:rsid w:val="00D426EE"/>
    <w:rsid w:val="00D60C7B"/>
    <w:rsid w:val="00D75C42"/>
    <w:rsid w:val="00DB6D97"/>
    <w:rsid w:val="00EA3EC1"/>
    <w:rsid w:val="00ED0D9E"/>
    <w:rsid w:val="00F06DE0"/>
    <w:rsid w:val="00FE00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559D5-2854-4262-A3C8-1E4AC5DB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1B"/>
    <w:pPr>
      <w:ind w:left="720"/>
      <w:contextualSpacing/>
    </w:pPr>
  </w:style>
  <w:style w:type="paragraph" w:styleId="Header">
    <w:name w:val="header"/>
    <w:basedOn w:val="Normal"/>
    <w:link w:val="HeaderChar"/>
    <w:uiPriority w:val="99"/>
    <w:unhideWhenUsed/>
    <w:rsid w:val="0069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A30"/>
  </w:style>
  <w:style w:type="paragraph" w:styleId="Footer">
    <w:name w:val="footer"/>
    <w:basedOn w:val="Normal"/>
    <w:link w:val="FooterChar"/>
    <w:uiPriority w:val="99"/>
    <w:unhideWhenUsed/>
    <w:rsid w:val="0069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A30"/>
  </w:style>
  <w:style w:type="table" w:styleId="TableGrid">
    <w:name w:val="Table Grid"/>
    <w:basedOn w:val="TableNormal"/>
    <w:uiPriority w:val="39"/>
    <w:rsid w:val="00695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89C31-7162-4102-AB73-1AC8CB15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NGA</cp:lastModifiedBy>
  <cp:revision>2</cp:revision>
  <dcterms:created xsi:type="dcterms:W3CDTF">2019-11-18T03:14:00Z</dcterms:created>
  <dcterms:modified xsi:type="dcterms:W3CDTF">2019-11-18T03:14:00Z</dcterms:modified>
</cp:coreProperties>
</file>